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4D0" w:rsidRDefault="00EB34D0">
      <w:pPr>
        <w:pStyle w:val="TDC1"/>
        <w:tabs>
          <w:tab w:val="right" w:leader="underscore" w:pos="8828"/>
        </w:tabs>
        <w:rPr>
          <w:rFonts w:eastAsiaTheme="minorEastAsia"/>
          <w:b w:val="0"/>
          <w:bCs w:val="0"/>
          <w:i w:val="0"/>
          <w:iCs w:val="0"/>
          <w:noProof/>
          <w:sz w:val="22"/>
          <w:szCs w:val="22"/>
          <w:lang w:eastAsia="es-AR"/>
        </w:rPr>
      </w:pPr>
      <w:r>
        <w:rPr>
          <w:noProof/>
          <w:lang w:eastAsia="es-AR"/>
        </w:rPr>
        <w:fldChar w:fldCharType="begin"/>
      </w:r>
      <w:r>
        <w:rPr>
          <w:noProof/>
          <w:lang w:eastAsia="es-AR"/>
        </w:rPr>
        <w:instrText xml:space="preserve"> TOC \o "1-3" \h \z \u </w:instrText>
      </w:r>
      <w:r>
        <w:rPr>
          <w:noProof/>
          <w:lang w:eastAsia="es-AR"/>
        </w:rPr>
        <w:fldChar w:fldCharType="separate"/>
      </w:r>
      <w:hyperlink w:anchor="_Toc104492871" w:history="1">
        <w:r w:rsidRPr="00C9659E">
          <w:rPr>
            <w:rStyle w:val="Hipervnculo"/>
            <w:noProof/>
            <w:lang w:eastAsia="es-AR"/>
          </w:rPr>
          <w:t>Teoría convencional de control</w:t>
        </w:r>
        <w:r>
          <w:rPr>
            <w:noProof/>
            <w:webHidden/>
          </w:rPr>
          <w:tab/>
        </w:r>
        <w:r>
          <w:rPr>
            <w:noProof/>
            <w:webHidden/>
          </w:rPr>
          <w:fldChar w:fldCharType="begin"/>
        </w:r>
        <w:r>
          <w:rPr>
            <w:noProof/>
            <w:webHidden/>
          </w:rPr>
          <w:instrText xml:space="preserve"> PAGEREF _Toc104492871 \h </w:instrText>
        </w:r>
        <w:r>
          <w:rPr>
            <w:noProof/>
            <w:webHidden/>
          </w:rPr>
        </w:r>
        <w:r>
          <w:rPr>
            <w:noProof/>
            <w:webHidden/>
          </w:rPr>
          <w:fldChar w:fldCharType="separate"/>
        </w:r>
        <w:r w:rsidR="009B5C71">
          <w:rPr>
            <w:noProof/>
            <w:webHidden/>
          </w:rPr>
          <w:t>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72" w:history="1">
        <w:r w:rsidRPr="00C9659E">
          <w:rPr>
            <w:rStyle w:val="Hipervnculo"/>
            <w:noProof/>
            <w:lang w:eastAsia="es-AR"/>
          </w:rPr>
          <w:t>Función de transferencia</w:t>
        </w:r>
        <w:r>
          <w:rPr>
            <w:noProof/>
            <w:webHidden/>
          </w:rPr>
          <w:tab/>
        </w:r>
        <w:r>
          <w:rPr>
            <w:noProof/>
            <w:webHidden/>
          </w:rPr>
          <w:fldChar w:fldCharType="begin"/>
        </w:r>
        <w:r>
          <w:rPr>
            <w:noProof/>
            <w:webHidden/>
          </w:rPr>
          <w:instrText xml:space="preserve"> PAGEREF _Toc104492872 \h </w:instrText>
        </w:r>
        <w:r>
          <w:rPr>
            <w:noProof/>
            <w:webHidden/>
          </w:rPr>
        </w:r>
        <w:r>
          <w:rPr>
            <w:noProof/>
            <w:webHidden/>
          </w:rPr>
          <w:fldChar w:fldCharType="separate"/>
        </w:r>
        <w:r w:rsidR="009B5C71">
          <w:rPr>
            <w:noProof/>
            <w:webHidden/>
          </w:rPr>
          <w:t>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73" w:history="1">
        <w:r w:rsidRPr="00C9659E">
          <w:rPr>
            <w:rStyle w:val="Hipervnculo"/>
            <w:noProof/>
          </w:rPr>
          <w:t>Integral de convolución</w:t>
        </w:r>
        <w:r>
          <w:rPr>
            <w:noProof/>
            <w:webHidden/>
          </w:rPr>
          <w:tab/>
        </w:r>
        <w:r>
          <w:rPr>
            <w:noProof/>
            <w:webHidden/>
          </w:rPr>
          <w:fldChar w:fldCharType="begin"/>
        </w:r>
        <w:r>
          <w:rPr>
            <w:noProof/>
            <w:webHidden/>
          </w:rPr>
          <w:instrText xml:space="preserve"> PAGEREF _Toc104492873 \h </w:instrText>
        </w:r>
        <w:r>
          <w:rPr>
            <w:noProof/>
            <w:webHidden/>
          </w:rPr>
        </w:r>
        <w:r>
          <w:rPr>
            <w:noProof/>
            <w:webHidden/>
          </w:rPr>
          <w:fldChar w:fldCharType="separate"/>
        </w:r>
        <w:r w:rsidR="009B5C71">
          <w:rPr>
            <w:noProof/>
            <w:webHidden/>
          </w:rPr>
          <w:t>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74" w:history="1">
        <w:r w:rsidRPr="00C9659E">
          <w:rPr>
            <w:rStyle w:val="Hipervnculo"/>
            <w:noProof/>
          </w:rPr>
          <w:t>Consideración práctica de entrada impulso unitario</w:t>
        </w:r>
        <w:r>
          <w:rPr>
            <w:noProof/>
            <w:webHidden/>
          </w:rPr>
          <w:tab/>
        </w:r>
        <w:r>
          <w:rPr>
            <w:noProof/>
            <w:webHidden/>
          </w:rPr>
          <w:fldChar w:fldCharType="begin"/>
        </w:r>
        <w:r>
          <w:rPr>
            <w:noProof/>
            <w:webHidden/>
          </w:rPr>
          <w:instrText xml:space="preserve"> PAGEREF _Toc104492874 \h </w:instrText>
        </w:r>
        <w:r>
          <w:rPr>
            <w:noProof/>
            <w:webHidden/>
          </w:rPr>
        </w:r>
        <w:r>
          <w:rPr>
            <w:noProof/>
            <w:webHidden/>
          </w:rPr>
          <w:fldChar w:fldCharType="separate"/>
        </w:r>
        <w:r w:rsidR="009B5C71">
          <w:rPr>
            <w:noProof/>
            <w:webHidden/>
          </w:rPr>
          <w:t>4</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75" w:history="1">
        <w:r w:rsidRPr="00C9659E">
          <w:rPr>
            <w:rStyle w:val="Hipervnculo"/>
            <w:noProof/>
          </w:rPr>
          <w:t>Diagramas de bloques</w:t>
        </w:r>
        <w:r>
          <w:rPr>
            <w:noProof/>
            <w:webHidden/>
          </w:rPr>
          <w:tab/>
        </w:r>
        <w:r>
          <w:rPr>
            <w:noProof/>
            <w:webHidden/>
          </w:rPr>
          <w:fldChar w:fldCharType="begin"/>
        </w:r>
        <w:r>
          <w:rPr>
            <w:noProof/>
            <w:webHidden/>
          </w:rPr>
          <w:instrText xml:space="preserve"> PAGEREF _Toc104492875 \h </w:instrText>
        </w:r>
        <w:r>
          <w:rPr>
            <w:noProof/>
            <w:webHidden/>
          </w:rPr>
        </w:r>
        <w:r>
          <w:rPr>
            <w:noProof/>
            <w:webHidden/>
          </w:rPr>
          <w:fldChar w:fldCharType="separate"/>
        </w:r>
        <w:r w:rsidR="009B5C71">
          <w:rPr>
            <w:noProof/>
            <w:webHidden/>
          </w:rPr>
          <w:t>4</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76" w:history="1">
        <w:r w:rsidRPr="00C9659E">
          <w:rPr>
            <w:rStyle w:val="Hipervnculo"/>
            <w:noProof/>
          </w:rPr>
          <w:t>Punto de suma</w:t>
        </w:r>
        <w:r>
          <w:rPr>
            <w:noProof/>
            <w:webHidden/>
          </w:rPr>
          <w:tab/>
        </w:r>
        <w:r>
          <w:rPr>
            <w:noProof/>
            <w:webHidden/>
          </w:rPr>
          <w:fldChar w:fldCharType="begin"/>
        </w:r>
        <w:r>
          <w:rPr>
            <w:noProof/>
            <w:webHidden/>
          </w:rPr>
          <w:instrText xml:space="preserve"> PAGEREF _Toc104492876 \h </w:instrText>
        </w:r>
        <w:r>
          <w:rPr>
            <w:noProof/>
            <w:webHidden/>
          </w:rPr>
        </w:r>
        <w:r>
          <w:rPr>
            <w:noProof/>
            <w:webHidden/>
          </w:rPr>
          <w:fldChar w:fldCharType="separate"/>
        </w:r>
        <w:r w:rsidR="009B5C71">
          <w:rPr>
            <w:noProof/>
            <w:webHidden/>
          </w:rPr>
          <w:t>4</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77" w:history="1">
        <w:r w:rsidRPr="00C9659E">
          <w:rPr>
            <w:rStyle w:val="Hipervnculo"/>
            <w:noProof/>
          </w:rPr>
          <w:t>Punto de ramificación</w:t>
        </w:r>
        <w:r>
          <w:rPr>
            <w:noProof/>
            <w:webHidden/>
          </w:rPr>
          <w:tab/>
        </w:r>
        <w:r>
          <w:rPr>
            <w:noProof/>
            <w:webHidden/>
          </w:rPr>
          <w:fldChar w:fldCharType="begin"/>
        </w:r>
        <w:r>
          <w:rPr>
            <w:noProof/>
            <w:webHidden/>
          </w:rPr>
          <w:instrText xml:space="preserve"> PAGEREF _Toc104492877 \h </w:instrText>
        </w:r>
        <w:r>
          <w:rPr>
            <w:noProof/>
            <w:webHidden/>
          </w:rPr>
        </w:r>
        <w:r>
          <w:rPr>
            <w:noProof/>
            <w:webHidden/>
          </w:rPr>
          <w:fldChar w:fldCharType="separate"/>
        </w:r>
        <w:r w:rsidR="009B5C71">
          <w:rPr>
            <w:noProof/>
            <w:webHidden/>
          </w:rPr>
          <w:t>5</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78" w:history="1">
        <w:r w:rsidRPr="00C9659E">
          <w:rPr>
            <w:rStyle w:val="Hipervnculo"/>
            <w:noProof/>
          </w:rPr>
          <w:t>Sistema en lazo cerrado</w:t>
        </w:r>
        <w:r>
          <w:rPr>
            <w:noProof/>
            <w:webHidden/>
          </w:rPr>
          <w:tab/>
        </w:r>
        <w:r>
          <w:rPr>
            <w:noProof/>
            <w:webHidden/>
          </w:rPr>
          <w:fldChar w:fldCharType="begin"/>
        </w:r>
        <w:r>
          <w:rPr>
            <w:noProof/>
            <w:webHidden/>
          </w:rPr>
          <w:instrText xml:space="preserve"> PAGEREF _Toc104492878 \h </w:instrText>
        </w:r>
        <w:r>
          <w:rPr>
            <w:noProof/>
            <w:webHidden/>
          </w:rPr>
        </w:r>
        <w:r>
          <w:rPr>
            <w:noProof/>
            <w:webHidden/>
          </w:rPr>
          <w:fldChar w:fldCharType="separate"/>
        </w:r>
        <w:r w:rsidR="009B5C71">
          <w:rPr>
            <w:noProof/>
            <w:webHidden/>
          </w:rPr>
          <w:t>5</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79" w:history="1">
        <w:r w:rsidRPr="00C9659E">
          <w:rPr>
            <w:rStyle w:val="Hipervnculo"/>
            <w:noProof/>
          </w:rPr>
          <w:t>Función de transferencia en trayectoria directa y en lazo cerrado</w:t>
        </w:r>
        <w:r>
          <w:rPr>
            <w:noProof/>
            <w:webHidden/>
          </w:rPr>
          <w:tab/>
        </w:r>
        <w:r>
          <w:rPr>
            <w:noProof/>
            <w:webHidden/>
          </w:rPr>
          <w:fldChar w:fldCharType="begin"/>
        </w:r>
        <w:r>
          <w:rPr>
            <w:noProof/>
            <w:webHidden/>
          </w:rPr>
          <w:instrText xml:space="preserve"> PAGEREF _Toc104492879 \h </w:instrText>
        </w:r>
        <w:r>
          <w:rPr>
            <w:noProof/>
            <w:webHidden/>
          </w:rPr>
        </w:r>
        <w:r>
          <w:rPr>
            <w:noProof/>
            <w:webHidden/>
          </w:rPr>
          <w:fldChar w:fldCharType="separate"/>
        </w:r>
        <w:r w:rsidR="009B5C71">
          <w:rPr>
            <w:noProof/>
            <w:webHidden/>
          </w:rPr>
          <w:t>5</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80" w:history="1">
        <w:r w:rsidRPr="00C9659E">
          <w:rPr>
            <w:rStyle w:val="Hipervnculo"/>
            <w:noProof/>
          </w:rPr>
          <w:t>Controlador automático</w:t>
        </w:r>
        <w:r>
          <w:rPr>
            <w:noProof/>
            <w:webHidden/>
          </w:rPr>
          <w:tab/>
        </w:r>
        <w:r>
          <w:rPr>
            <w:noProof/>
            <w:webHidden/>
          </w:rPr>
          <w:fldChar w:fldCharType="begin"/>
        </w:r>
        <w:r>
          <w:rPr>
            <w:noProof/>
            <w:webHidden/>
          </w:rPr>
          <w:instrText xml:space="preserve"> PAGEREF _Toc104492880 \h </w:instrText>
        </w:r>
        <w:r>
          <w:rPr>
            <w:noProof/>
            <w:webHidden/>
          </w:rPr>
        </w:r>
        <w:r>
          <w:rPr>
            <w:noProof/>
            <w:webHidden/>
          </w:rPr>
          <w:fldChar w:fldCharType="separate"/>
        </w:r>
        <w:r w:rsidR="009B5C71">
          <w:rPr>
            <w:noProof/>
            <w:webHidden/>
          </w:rPr>
          <w:t>5</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1" w:history="1">
        <w:r w:rsidRPr="00C9659E">
          <w:rPr>
            <w:rStyle w:val="Hipervnculo"/>
            <w:noProof/>
          </w:rPr>
          <w:t>Clasificación de los controladores industriales</w:t>
        </w:r>
        <w:r>
          <w:rPr>
            <w:noProof/>
            <w:webHidden/>
          </w:rPr>
          <w:tab/>
        </w:r>
        <w:r>
          <w:rPr>
            <w:noProof/>
            <w:webHidden/>
          </w:rPr>
          <w:fldChar w:fldCharType="begin"/>
        </w:r>
        <w:r>
          <w:rPr>
            <w:noProof/>
            <w:webHidden/>
          </w:rPr>
          <w:instrText xml:space="preserve"> PAGEREF _Toc104492881 \h </w:instrText>
        </w:r>
        <w:r>
          <w:rPr>
            <w:noProof/>
            <w:webHidden/>
          </w:rPr>
        </w:r>
        <w:r>
          <w:rPr>
            <w:noProof/>
            <w:webHidden/>
          </w:rPr>
          <w:fldChar w:fldCharType="separate"/>
        </w:r>
        <w:r w:rsidR="009B5C71">
          <w:rPr>
            <w:noProof/>
            <w:webHidden/>
          </w:rPr>
          <w:t>6</w:t>
        </w:r>
        <w:r>
          <w:rPr>
            <w:noProof/>
            <w:webHidden/>
          </w:rPr>
          <w:fldChar w:fldCharType="end"/>
        </w:r>
      </w:hyperlink>
    </w:p>
    <w:p w:rsidR="00EB34D0" w:rsidRDefault="00EB34D0">
      <w:pPr>
        <w:pStyle w:val="TDC1"/>
        <w:tabs>
          <w:tab w:val="right" w:leader="underscore" w:pos="8828"/>
        </w:tabs>
        <w:rPr>
          <w:rFonts w:eastAsiaTheme="minorEastAsia"/>
          <w:b w:val="0"/>
          <w:bCs w:val="0"/>
          <w:i w:val="0"/>
          <w:iCs w:val="0"/>
          <w:noProof/>
          <w:sz w:val="22"/>
          <w:szCs w:val="22"/>
          <w:lang w:eastAsia="es-AR"/>
        </w:rPr>
      </w:pPr>
      <w:hyperlink w:anchor="_Toc104492882" w:history="1">
        <w:r w:rsidRPr="00C9659E">
          <w:rPr>
            <w:rStyle w:val="Hipervnculo"/>
            <w:noProof/>
          </w:rPr>
          <w:t>Teoría de control moderna</w:t>
        </w:r>
        <w:r>
          <w:rPr>
            <w:noProof/>
            <w:webHidden/>
          </w:rPr>
          <w:tab/>
        </w:r>
        <w:r>
          <w:rPr>
            <w:noProof/>
            <w:webHidden/>
          </w:rPr>
          <w:fldChar w:fldCharType="begin"/>
        </w:r>
        <w:r>
          <w:rPr>
            <w:noProof/>
            <w:webHidden/>
          </w:rPr>
          <w:instrText xml:space="preserve"> PAGEREF _Toc104492882 \h </w:instrText>
        </w:r>
        <w:r>
          <w:rPr>
            <w:noProof/>
            <w:webHidden/>
          </w:rPr>
        </w:r>
        <w:r>
          <w:rPr>
            <w:noProof/>
            <w:webHidden/>
          </w:rPr>
          <w:fldChar w:fldCharType="separate"/>
        </w:r>
        <w:r w:rsidR="009B5C71">
          <w:rPr>
            <w:noProof/>
            <w:webHidden/>
          </w:rPr>
          <w:t>7</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83" w:history="1">
        <w:r w:rsidRPr="00C9659E">
          <w:rPr>
            <w:rStyle w:val="Hipervnculo"/>
            <w:noProof/>
          </w:rPr>
          <w:t>Conceptos fundamentales para el análisis en el espacio de estados</w:t>
        </w:r>
        <w:r>
          <w:rPr>
            <w:noProof/>
            <w:webHidden/>
          </w:rPr>
          <w:tab/>
        </w:r>
        <w:r>
          <w:rPr>
            <w:noProof/>
            <w:webHidden/>
          </w:rPr>
          <w:fldChar w:fldCharType="begin"/>
        </w:r>
        <w:r>
          <w:rPr>
            <w:noProof/>
            <w:webHidden/>
          </w:rPr>
          <w:instrText xml:space="preserve"> PAGEREF _Toc104492883 \h </w:instrText>
        </w:r>
        <w:r>
          <w:rPr>
            <w:noProof/>
            <w:webHidden/>
          </w:rPr>
        </w:r>
        <w:r>
          <w:rPr>
            <w:noProof/>
            <w:webHidden/>
          </w:rPr>
          <w:fldChar w:fldCharType="separate"/>
        </w:r>
        <w:r w:rsidR="009B5C71">
          <w:rPr>
            <w:noProof/>
            <w:webHidden/>
          </w:rPr>
          <w:t>7</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84" w:history="1">
        <w:r w:rsidRPr="00C9659E">
          <w:rPr>
            <w:rStyle w:val="Hipervnculo"/>
            <w:noProof/>
          </w:rPr>
          <w:t>Ecuaciones en el espacio de estados</w:t>
        </w:r>
        <w:r>
          <w:rPr>
            <w:noProof/>
            <w:webHidden/>
          </w:rPr>
          <w:tab/>
        </w:r>
        <w:r>
          <w:rPr>
            <w:noProof/>
            <w:webHidden/>
          </w:rPr>
          <w:fldChar w:fldCharType="begin"/>
        </w:r>
        <w:r>
          <w:rPr>
            <w:noProof/>
            <w:webHidden/>
          </w:rPr>
          <w:instrText xml:space="preserve"> PAGEREF _Toc104492884 \h </w:instrText>
        </w:r>
        <w:r>
          <w:rPr>
            <w:noProof/>
            <w:webHidden/>
          </w:rPr>
        </w:r>
        <w:r>
          <w:rPr>
            <w:noProof/>
            <w:webHidden/>
          </w:rPr>
          <w:fldChar w:fldCharType="separate"/>
        </w:r>
        <w:r w:rsidR="009B5C71">
          <w:rPr>
            <w:noProof/>
            <w:webHidden/>
          </w:rPr>
          <w:t>8</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5" w:history="1">
        <w:r w:rsidRPr="00C9659E">
          <w:rPr>
            <w:rStyle w:val="Hipervnculo"/>
            <w:noProof/>
          </w:rPr>
          <w:t>Ecuación de estado y de salida de un sistema variante</w:t>
        </w:r>
        <w:r>
          <w:rPr>
            <w:noProof/>
            <w:webHidden/>
          </w:rPr>
          <w:tab/>
        </w:r>
        <w:r>
          <w:rPr>
            <w:noProof/>
            <w:webHidden/>
          </w:rPr>
          <w:fldChar w:fldCharType="begin"/>
        </w:r>
        <w:r>
          <w:rPr>
            <w:noProof/>
            <w:webHidden/>
          </w:rPr>
          <w:instrText xml:space="preserve"> PAGEREF _Toc104492885 \h </w:instrText>
        </w:r>
        <w:r>
          <w:rPr>
            <w:noProof/>
            <w:webHidden/>
          </w:rPr>
        </w:r>
        <w:r>
          <w:rPr>
            <w:noProof/>
            <w:webHidden/>
          </w:rPr>
          <w:fldChar w:fldCharType="separate"/>
        </w:r>
        <w:r w:rsidR="009B5C71">
          <w:rPr>
            <w:noProof/>
            <w:webHidden/>
          </w:rPr>
          <w:t>9</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6" w:history="1">
        <w:r w:rsidRPr="00C9659E">
          <w:rPr>
            <w:rStyle w:val="Hipervnculo"/>
            <w:noProof/>
          </w:rPr>
          <w:t>Ecuación de estado y de salida de un sistema invariante</w:t>
        </w:r>
        <w:r>
          <w:rPr>
            <w:noProof/>
            <w:webHidden/>
          </w:rPr>
          <w:tab/>
        </w:r>
        <w:r>
          <w:rPr>
            <w:noProof/>
            <w:webHidden/>
          </w:rPr>
          <w:fldChar w:fldCharType="begin"/>
        </w:r>
        <w:r>
          <w:rPr>
            <w:noProof/>
            <w:webHidden/>
          </w:rPr>
          <w:instrText xml:space="preserve"> PAGEREF _Toc104492886 \h </w:instrText>
        </w:r>
        <w:r>
          <w:rPr>
            <w:noProof/>
            <w:webHidden/>
          </w:rPr>
        </w:r>
        <w:r>
          <w:rPr>
            <w:noProof/>
            <w:webHidden/>
          </w:rPr>
          <w:fldChar w:fldCharType="separate"/>
        </w:r>
        <w:r w:rsidR="009B5C71">
          <w:rPr>
            <w:noProof/>
            <w:webHidden/>
          </w:rPr>
          <w:t>9</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7" w:history="1">
        <w:r w:rsidRPr="00C9659E">
          <w:rPr>
            <w:rStyle w:val="Hipervnculo"/>
            <w:noProof/>
          </w:rPr>
          <w:t>Representación en el espacio de estados de un sistema lineal invariante</w:t>
        </w:r>
        <w:r>
          <w:rPr>
            <w:noProof/>
            <w:webHidden/>
          </w:rPr>
          <w:tab/>
        </w:r>
        <w:r>
          <w:rPr>
            <w:noProof/>
            <w:webHidden/>
          </w:rPr>
          <w:fldChar w:fldCharType="begin"/>
        </w:r>
        <w:r>
          <w:rPr>
            <w:noProof/>
            <w:webHidden/>
          </w:rPr>
          <w:instrText xml:space="preserve"> PAGEREF _Toc104492887 \h </w:instrText>
        </w:r>
        <w:r>
          <w:rPr>
            <w:noProof/>
            <w:webHidden/>
          </w:rPr>
        </w:r>
        <w:r>
          <w:rPr>
            <w:noProof/>
            <w:webHidden/>
          </w:rPr>
          <w:fldChar w:fldCharType="separate"/>
        </w:r>
        <w:r w:rsidR="009B5C71">
          <w:rPr>
            <w:noProof/>
            <w:webHidden/>
          </w:rPr>
          <w:t>9</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8" w:history="1">
        <w:r w:rsidRPr="00C9659E">
          <w:rPr>
            <w:rStyle w:val="Hipervnculo"/>
            <w:noProof/>
          </w:rPr>
          <w:t>Representación en el espacio de estados de un sistema lineal dado por una EDO lineal de orden superior en la que la función de excitación contiene términos derivativos hasta el orden de la EDO</w:t>
        </w:r>
        <w:r>
          <w:rPr>
            <w:noProof/>
            <w:webHidden/>
          </w:rPr>
          <w:tab/>
        </w:r>
        <w:r>
          <w:rPr>
            <w:noProof/>
            <w:webHidden/>
          </w:rPr>
          <w:fldChar w:fldCharType="begin"/>
        </w:r>
        <w:r>
          <w:rPr>
            <w:noProof/>
            <w:webHidden/>
          </w:rPr>
          <w:instrText xml:space="preserve"> PAGEREF _Toc104492888 \h </w:instrText>
        </w:r>
        <w:r>
          <w:rPr>
            <w:noProof/>
            <w:webHidden/>
          </w:rPr>
        </w:r>
        <w:r>
          <w:rPr>
            <w:noProof/>
            <w:webHidden/>
          </w:rPr>
          <w:fldChar w:fldCharType="separate"/>
        </w:r>
        <w:r w:rsidR="009B5C71">
          <w:rPr>
            <w:noProof/>
            <w:webHidden/>
          </w:rPr>
          <w:t>11</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89" w:history="1">
        <w:r w:rsidRPr="00C9659E">
          <w:rPr>
            <w:rStyle w:val="Hipervnculo"/>
            <w:noProof/>
          </w:rPr>
          <w:t>Transpuesta conjugada de una matriz</w:t>
        </w:r>
        <w:r>
          <w:rPr>
            <w:noProof/>
            <w:webHidden/>
          </w:rPr>
          <w:tab/>
        </w:r>
        <w:r>
          <w:rPr>
            <w:noProof/>
            <w:webHidden/>
          </w:rPr>
          <w:fldChar w:fldCharType="begin"/>
        </w:r>
        <w:r>
          <w:rPr>
            <w:noProof/>
            <w:webHidden/>
          </w:rPr>
          <w:instrText xml:space="preserve"> PAGEREF _Toc104492889 \h </w:instrText>
        </w:r>
        <w:r>
          <w:rPr>
            <w:noProof/>
            <w:webHidden/>
          </w:rPr>
        </w:r>
        <w:r>
          <w:rPr>
            <w:noProof/>
            <w:webHidden/>
          </w:rPr>
          <w:fldChar w:fldCharType="separate"/>
        </w:r>
        <w:r w:rsidR="009B5C71">
          <w:rPr>
            <w:noProof/>
            <w:webHidden/>
          </w:rPr>
          <w:t>13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90" w:history="1">
        <w:r w:rsidRPr="00C9659E">
          <w:rPr>
            <w:rStyle w:val="Hipervnculo"/>
            <w:noProof/>
          </w:rPr>
          <w:t>Formas de representación en el espacio de estado</w:t>
        </w:r>
        <w:r>
          <w:rPr>
            <w:noProof/>
            <w:webHidden/>
          </w:rPr>
          <w:tab/>
        </w:r>
        <w:r>
          <w:rPr>
            <w:noProof/>
            <w:webHidden/>
          </w:rPr>
          <w:fldChar w:fldCharType="begin"/>
        </w:r>
        <w:r>
          <w:rPr>
            <w:noProof/>
            <w:webHidden/>
          </w:rPr>
          <w:instrText xml:space="preserve"> PAGEREF _Toc104492890 \h </w:instrText>
        </w:r>
        <w:r>
          <w:rPr>
            <w:noProof/>
            <w:webHidden/>
          </w:rPr>
        </w:r>
        <w:r>
          <w:rPr>
            <w:noProof/>
            <w:webHidden/>
          </w:rPr>
          <w:fldChar w:fldCharType="separate"/>
        </w:r>
        <w:r w:rsidR="009B5C71">
          <w:rPr>
            <w:noProof/>
            <w:webHidden/>
          </w:rPr>
          <w:t>13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91" w:history="1">
        <w:r w:rsidRPr="00C9659E">
          <w:rPr>
            <w:rStyle w:val="Hipervnculo"/>
            <w:noProof/>
          </w:rPr>
          <w:t>Diagonalización de la matriz de estado</w:t>
        </w:r>
        <w:r>
          <w:rPr>
            <w:noProof/>
            <w:webHidden/>
          </w:rPr>
          <w:tab/>
        </w:r>
        <w:r>
          <w:rPr>
            <w:noProof/>
            <w:webHidden/>
          </w:rPr>
          <w:fldChar w:fldCharType="begin"/>
        </w:r>
        <w:r>
          <w:rPr>
            <w:noProof/>
            <w:webHidden/>
          </w:rPr>
          <w:instrText xml:space="preserve"> PAGEREF _Toc104492891 \h </w:instrText>
        </w:r>
        <w:r>
          <w:rPr>
            <w:noProof/>
            <w:webHidden/>
          </w:rPr>
        </w:r>
        <w:r>
          <w:rPr>
            <w:noProof/>
            <w:webHidden/>
          </w:rPr>
          <w:fldChar w:fldCharType="separate"/>
        </w:r>
        <w:r w:rsidR="009B5C71">
          <w:rPr>
            <w:noProof/>
            <w:webHidden/>
          </w:rPr>
          <w:t>15</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2" w:history="1">
        <w:r w:rsidRPr="00C9659E">
          <w:rPr>
            <w:rStyle w:val="Hipervnculo"/>
            <w:noProof/>
          </w:rPr>
          <w:t>Ejemplo</w:t>
        </w:r>
        <w:r>
          <w:rPr>
            <w:noProof/>
            <w:webHidden/>
          </w:rPr>
          <w:tab/>
        </w:r>
        <w:r>
          <w:rPr>
            <w:noProof/>
            <w:webHidden/>
          </w:rPr>
          <w:fldChar w:fldCharType="begin"/>
        </w:r>
        <w:r>
          <w:rPr>
            <w:noProof/>
            <w:webHidden/>
          </w:rPr>
          <w:instrText xml:space="preserve"> PAGEREF _Toc104492892 \h </w:instrText>
        </w:r>
        <w:r>
          <w:rPr>
            <w:noProof/>
            <w:webHidden/>
          </w:rPr>
        </w:r>
        <w:r>
          <w:rPr>
            <w:noProof/>
            <w:webHidden/>
          </w:rPr>
          <w:fldChar w:fldCharType="separate"/>
        </w:r>
        <w:r w:rsidR="009B5C71">
          <w:rPr>
            <w:noProof/>
            <w:webHidden/>
          </w:rPr>
          <w:t>18</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3" w:history="1">
        <w:r w:rsidRPr="00C9659E">
          <w:rPr>
            <w:rStyle w:val="Hipervnculo"/>
            <w:noProof/>
          </w:rPr>
          <w:t>Diferentes variables de estado para un mismo sistema</w:t>
        </w:r>
        <w:r>
          <w:rPr>
            <w:noProof/>
            <w:webHidden/>
          </w:rPr>
          <w:tab/>
        </w:r>
        <w:r>
          <w:rPr>
            <w:noProof/>
            <w:webHidden/>
          </w:rPr>
          <w:fldChar w:fldCharType="begin"/>
        </w:r>
        <w:r>
          <w:rPr>
            <w:noProof/>
            <w:webHidden/>
          </w:rPr>
          <w:instrText xml:space="preserve"> PAGEREF _Toc104492893 \h </w:instrText>
        </w:r>
        <w:r>
          <w:rPr>
            <w:noProof/>
            <w:webHidden/>
          </w:rPr>
        </w:r>
        <w:r>
          <w:rPr>
            <w:noProof/>
            <w:webHidden/>
          </w:rPr>
          <w:fldChar w:fldCharType="separate"/>
        </w:r>
        <w:r w:rsidR="009B5C71">
          <w:rPr>
            <w:noProof/>
            <w:webHidden/>
          </w:rPr>
          <w:t>19</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94" w:history="1">
        <w:r w:rsidRPr="00C9659E">
          <w:rPr>
            <w:rStyle w:val="Hipervnculo"/>
            <w:noProof/>
          </w:rPr>
          <w:t>Solución de sistema homogéneo lineal e invariante en espacio de estado-Matriz exponencial</w:t>
        </w:r>
        <w:r>
          <w:rPr>
            <w:noProof/>
            <w:webHidden/>
          </w:rPr>
          <w:tab/>
        </w:r>
        <w:r>
          <w:rPr>
            <w:noProof/>
            <w:webHidden/>
          </w:rPr>
          <w:fldChar w:fldCharType="begin"/>
        </w:r>
        <w:r>
          <w:rPr>
            <w:noProof/>
            <w:webHidden/>
          </w:rPr>
          <w:instrText xml:space="preserve"> PAGEREF _Toc104492894 \h </w:instrText>
        </w:r>
        <w:r>
          <w:rPr>
            <w:noProof/>
            <w:webHidden/>
          </w:rPr>
        </w:r>
        <w:r>
          <w:rPr>
            <w:noProof/>
            <w:webHidden/>
          </w:rPr>
          <w:fldChar w:fldCharType="separate"/>
        </w:r>
        <w:r w:rsidR="009B5C71">
          <w:rPr>
            <w:noProof/>
            <w:webHidden/>
          </w:rPr>
          <w:t>20</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5" w:history="1">
        <w:r w:rsidRPr="00C9659E">
          <w:rPr>
            <w:rStyle w:val="Hipervnculo"/>
            <w:noProof/>
          </w:rPr>
          <w:t>Método de la expansión en serie de potencias</w:t>
        </w:r>
        <w:r>
          <w:rPr>
            <w:noProof/>
            <w:webHidden/>
          </w:rPr>
          <w:tab/>
        </w:r>
        <w:r>
          <w:rPr>
            <w:noProof/>
            <w:webHidden/>
          </w:rPr>
          <w:fldChar w:fldCharType="begin"/>
        </w:r>
        <w:r>
          <w:rPr>
            <w:noProof/>
            <w:webHidden/>
          </w:rPr>
          <w:instrText xml:space="preserve"> PAGEREF _Toc104492895 \h </w:instrText>
        </w:r>
        <w:r>
          <w:rPr>
            <w:noProof/>
            <w:webHidden/>
          </w:rPr>
        </w:r>
        <w:r>
          <w:rPr>
            <w:noProof/>
            <w:webHidden/>
          </w:rPr>
          <w:fldChar w:fldCharType="separate"/>
        </w:r>
        <w:r w:rsidR="009B5C71">
          <w:rPr>
            <w:noProof/>
            <w:webHidden/>
          </w:rPr>
          <w:t>20</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6" w:history="1">
        <w:r w:rsidRPr="00C9659E">
          <w:rPr>
            <w:rStyle w:val="Hipervnculo"/>
            <w:noProof/>
          </w:rPr>
          <w:t>Propiedades de la matriz exponencial</w:t>
        </w:r>
        <w:r>
          <w:rPr>
            <w:noProof/>
            <w:webHidden/>
          </w:rPr>
          <w:tab/>
        </w:r>
        <w:r>
          <w:rPr>
            <w:noProof/>
            <w:webHidden/>
          </w:rPr>
          <w:fldChar w:fldCharType="begin"/>
        </w:r>
        <w:r>
          <w:rPr>
            <w:noProof/>
            <w:webHidden/>
          </w:rPr>
          <w:instrText xml:space="preserve"> PAGEREF _Toc104492896 \h </w:instrText>
        </w:r>
        <w:r>
          <w:rPr>
            <w:noProof/>
            <w:webHidden/>
          </w:rPr>
        </w:r>
        <w:r>
          <w:rPr>
            <w:noProof/>
            <w:webHidden/>
          </w:rPr>
          <w:fldChar w:fldCharType="separate"/>
        </w:r>
        <w:r w:rsidR="009B5C71">
          <w:rPr>
            <w:noProof/>
            <w:webHidden/>
          </w:rPr>
          <w:t>20</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7" w:history="1">
        <w:r w:rsidRPr="00C9659E">
          <w:rPr>
            <w:rStyle w:val="Hipervnculo"/>
            <w:noProof/>
          </w:rPr>
          <w:t>Método de la transformada de Laplace</w:t>
        </w:r>
        <w:r>
          <w:rPr>
            <w:noProof/>
            <w:webHidden/>
          </w:rPr>
          <w:tab/>
        </w:r>
        <w:r>
          <w:rPr>
            <w:noProof/>
            <w:webHidden/>
          </w:rPr>
          <w:fldChar w:fldCharType="begin"/>
        </w:r>
        <w:r>
          <w:rPr>
            <w:noProof/>
            <w:webHidden/>
          </w:rPr>
          <w:instrText xml:space="preserve"> PAGEREF _Toc104492897 \h </w:instrText>
        </w:r>
        <w:r>
          <w:rPr>
            <w:noProof/>
            <w:webHidden/>
          </w:rPr>
        </w:r>
        <w:r>
          <w:rPr>
            <w:noProof/>
            <w:webHidden/>
          </w:rPr>
          <w:fldChar w:fldCharType="separate"/>
        </w:r>
        <w:r w:rsidR="009B5C71">
          <w:rPr>
            <w:noProof/>
            <w:webHidden/>
          </w:rPr>
          <w:t>21</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898" w:history="1">
        <w:r w:rsidRPr="00C9659E">
          <w:rPr>
            <w:rStyle w:val="Hipervnculo"/>
            <w:noProof/>
          </w:rPr>
          <w:t>Método de diagonalización</w:t>
        </w:r>
        <w:r>
          <w:rPr>
            <w:noProof/>
            <w:webHidden/>
          </w:rPr>
          <w:tab/>
        </w:r>
        <w:r>
          <w:rPr>
            <w:noProof/>
            <w:webHidden/>
          </w:rPr>
          <w:fldChar w:fldCharType="begin"/>
        </w:r>
        <w:r>
          <w:rPr>
            <w:noProof/>
            <w:webHidden/>
          </w:rPr>
          <w:instrText xml:space="preserve"> PAGEREF _Toc104492898 \h </w:instrText>
        </w:r>
        <w:r>
          <w:rPr>
            <w:noProof/>
            <w:webHidden/>
          </w:rPr>
        </w:r>
        <w:r>
          <w:rPr>
            <w:noProof/>
            <w:webHidden/>
          </w:rPr>
          <w:fldChar w:fldCharType="separate"/>
        </w:r>
        <w:r w:rsidR="009B5C71">
          <w:rPr>
            <w:noProof/>
            <w:webHidden/>
          </w:rPr>
          <w:t>23</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899" w:history="1">
        <w:r w:rsidRPr="00C9659E">
          <w:rPr>
            <w:rStyle w:val="Hipervnculo"/>
            <w:noProof/>
          </w:rPr>
          <w:t>Matriz de transición de estados</w:t>
        </w:r>
        <w:r>
          <w:rPr>
            <w:noProof/>
            <w:webHidden/>
          </w:rPr>
          <w:tab/>
        </w:r>
        <w:r>
          <w:rPr>
            <w:noProof/>
            <w:webHidden/>
          </w:rPr>
          <w:fldChar w:fldCharType="begin"/>
        </w:r>
        <w:r>
          <w:rPr>
            <w:noProof/>
            <w:webHidden/>
          </w:rPr>
          <w:instrText xml:space="preserve"> PAGEREF _Toc104492899 \h </w:instrText>
        </w:r>
        <w:r>
          <w:rPr>
            <w:noProof/>
            <w:webHidden/>
          </w:rPr>
        </w:r>
        <w:r>
          <w:rPr>
            <w:noProof/>
            <w:webHidden/>
          </w:rPr>
          <w:fldChar w:fldCharType="separate"/>
        </w:r>
        <w:r w:rsidR="009B5C71">
          <w:rPr>
            <w:noProof/>
            <w:webHidden/>
          </w:rPr>
          <w:t>24</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0" w:history="1">
        <w:r w:rsidRPr="00C9659E">
          <w:rPr>
            <w:rStyle w:val="Hipervnculo"/>
            <w:noProof/>
          </w:rPr>
          <w:t>Propiedades de la matriz de transición de estados</w:t>
        </w:r>
        <w:r>
          <w:rPr>
            <w:noProof/>
            <w:webHidden/>
          </w:rPr>
          <w:tab/>
        </w:r>
        <w:r>
          <w:rPr>
            <w:noProof/>
            <w:webHidden/>
          </w:rPr>
          <w:fldChar w:fldCharType="begin"/>
        </w:r>
        <w:r>
          <w:rPr>
            <w:noProof/>
            <w:webHidden/>
          </w:rPr>
          <w:instrText xml:space="preserve"> PAGEREF _Toc104492900 \h </w:instrText>
        </w:r>
        <w:r>
          <w:rPr>
            <w:noProof/>
            <w:webHidden/>
          </w:rPr>
        </w:r>
        <w:r>
          <w:rPr>
            <w:noProof/>
            <w:webHidden/>
          </w:rPr>
          <w:fldChar w:fldCharType="separate"/>
        </w:r>
        <w:r w:rsidR="009B5C71">
          <w:rPr>
            <w:noProof/>
            <w:webHidden/>
          </w:rPr>
          <w:t>25</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901" w:history="1">
        <w:r w:rsidRPr="00C9659E">
          <w:rPr>
            <w:rStyle w:val="Hipervnculo"/>
            <w:noProof/>
          </w:rPr>
          <w:t>Solución de la ecuación de estado para el caso no homogéneo</w:t>
        </w:r>
        <w:r>
          <w:rPr>
            <w:noProof/>
            <w:webHidden/>
          </w:rPr>
          <w:tab/>
        </w:r>
        <w:r>
          <w:rPr>
            <w:noProof/>
            <w:webHidden/>
          </w:rPr>
          <w:fldChar w:fldCharType="begin"/>
        </w:r>
        <w:r>
          <w:rPr>
            <w:noProof/>
            <w:webHidden/>
          </w:rPr>
          <w:instrText xml:space="preserve"> PAGEREF _Toc104492901 \h </w:instrText>
        </w:r>
        <w:r>
          <w:rPr>
            <w:noProof/>
            <w:webHidden/>
          </w:rPr>
        </w:r>
        <w:r>
          <w:rPr>
            <w:noProof/>
            <w:webHidden/>
          </w:rPr>
          <w:fldChar w:fldCharType="separate"/>
        </w:r>
        <w:r w:rsidR="009B5C71">
          <w:rPr>
            <w:noProof/>
            <w:webHidden/>
          </w:rPr>
          <w:t>25</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902" w:history="1">
        <w:r w:rsidRPr="00C9659E">
          <w:rPr>
            <w:rStyle w:val="Hipervnculo"/>
            <w:noProof/>
          </w:rPr>
          <w:t>Teoremas importantes</w:t>
        </w:r>
        <w:r>
          <w:rPr>
            <w:noProof/>
            <w:webHidden/>
          </w:rPr>
          <w:tab/>
        </w:r>
        <w:r>
          <w:rPr>
            <w:noProof/>
            <w:webHidden/>
          </w:rPr>
          <w:fldChar w:fldCharType="begin"/>
        </w:r>
        <w:r>
          <w:rPr>
            <w:noProof/>
            <w:webHidden/>
          </w:rPr>
          <w:instrText xml:space="preserve"> PAGEREF _Toc104492902 \h </w:instrText>
        </w:r>
        <w:r>
          <w:rPr>
            <w:noProof/>
            <w:webHidden/>
          </w:rPr>
        </w:r>
        <w:r>
          <w:rPr>
            <w:noProof/>
            <w:webHidden/>
          </w:rPr>
          <w:fldChar w:fldCharType="separate"/>
        </w:r>
        <w:r w:rsidR="009B5C71">
          <w:rPr>
            <w:noProof/>
            <w:webHidden/>
          </w:rPr>
          <w:t>26</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903" w:history="1">
        <w:r w:rsidRPr="00C9659E">
          <w:rPr>
            <w:rStyle w:val="Hipervnculo"/>
            <w:noProof/>
          </w:rPr>
          <w:t>Controlabilidad y observabilidad</w:t>
        </w:r>
        <w:r>
          <w:rPr>
            <w:noProof/>
            <w:webHidden/>
          </w:rPr>
          <w:tab/>
        </w:r>
        <w:r>
          <w:rPr>
            <w:noProof/>
            <w:webHidden/>
          </w:rPr>
          <w:fldChar w:fldCharType="begin"/>
        </w:r>
        <w:r>
          <w:rPr>
            <w:noProof/>
            <w:webHidden/>
          </w:rPr>
          <w:instrText xml:space="preserve"> PAGEREF _Toc104492903 \h </w:instrText>
        </w:r>
        <w:r>
          <w:rPr>
            <w:noProof/>
            <w:webHidden/>
          </w:rPr>
        </w:r>
        <w:r>
          <w:rPr>
            <w:noProof/>
            <w:webHidden/>
          </w:rPr>
          <w:fldChar w:fldCharType="separate"/>
        </w:r>
        <w:r w:rsidR="009B5C71">
          <w:rPr>
            <w:noProof/>
            <w:webHidden/>
          </w:rPr>
          <w:t>27</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904" w:history="1">
        <w:r w:rsidRPr="00C9659E">
          <w:rPr>
            <w:rStyle w:val="Hipervnculo"/>
            <w:noProof/>
          </w:rPr>
          <w:t>Controlabilidad</w:t>
        </w:r>
        <w:r>
          <w:rPr>
            <w:noProof/>
            <w:webHidden/>
          </w:rPr>
          <w:tab/>
        </w:r>
        <w:r>
          <w:rPr>
            <w:noProof/>
            <w:webHidden/>
          </w:rPr>
          <w:fldChar w:fldCharType="begin"/>
        </w:r>
        <w:r>
          <w:rPr>
            <w:noProof/>
            <w:webHidden/>
          </w:rPr>
          <w:instrText xml:space="preserve"> PAGEREF _Toc104492904 \h </w:instrText>
        </w:r>
        <w:r>
          <w:rPr>
            <w:noProof/>
            <w:webHidden/>
          </w:rPr>
        </w:r>
        <w:r>
          <w:rPr>
            <w:noProof/>
            <w:webHidden/>
          </w:rPr>
          <w:fldChar w:fldCharType="separate"/>
        </w:r>
        <w:r w:rsidR="009B5C71">
          <w:rPr>
            <w:noProof/>
            <w:webHidden/>
          </w:rPr>
          <w:t>27</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5" w:history="1">
        <w:r w:rsidRPr="00C9659E">
          <w:rPr>
            <w:rStyle w:val="Hipervnculo"/>
            <w:noProof/>
          </w:rPr>
          <w:t>Controlabilidad completa de estado sistemas de tiempo continuo</w:t>
        </w:r>
        <w:r>
          <w:rPr>
            <w:noProof/>
            <w:webHidden/>
          </w:rPr>
          <w:tab/>
        </w:r>
        <w:r>
          <w:rPr>
            <w:noProof/>
            <w:webHidden/>
          </w:rPr>
          <w:fldChar w:fldCharType="begin"/>
        </w:r>
        <w:r>
          <w:rPr>
            <w:noProof/>
            <w:webHidden/>
          </w:rPr>
          <w:instrText xml:space="preserve"> PAGEREF _Toc104492905 \h </w:instrText>
        </w:r>
        <w:r>
          <w:rPr>
            <w:noProof/>
            <w:webHidden/>
          </w:rPr>
        </w:r>
        <w:r>
          <w:rPr>
            <w:noProof/>
            <w:webHidden/>
          </w:rPr>
          <w:fldChar w:fldCharType="separate"/>
        </w:r>
        <w:r w:rsidR="009B5C71">
          <w:rPr>
            <w:noProof/>
            <w:webHidden/>
          </w:rPr>
          <w:t>27</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6" w:history="1">
        <w:r w:rsidRPr="00C9659E">
          <w:rPr>
            <w:rStyle w:val="Hipervnculo"/>
            <w:noProof/>
          </w:rPr>
          <w:t>Matriz de controlabilidad</w:t>
        </w:r>
        <w:r>
          <w:rPr>
            <w:noProof/>
            <w:webHidden/>
          </w:rPr>
          <w:tab/>
        </w:r>
        <w:r>
          <w:rPr>
            <w:noProof/>
            <w:webHidden/>
          </w:rPr>
          <w:fldChar w:fldCharType="begin"/>
        </w:r>
        <w:r>
          <w:rPr>
            <w:noProof/>
            <w:webHidden/>
          </w:rPr>
          <w:instrText xml:space="preserve"> PAGEREF _Toc104492906 \h </w:instrText>
        </w:r>
        <w:r>
          <w:rPr>
            <w:noProof/>
            <w:webHidden/>
          </w:rPr>
        </w:r>
        <w:r>
          <w:rPr>
            <w:noProof/>
            <w:webHidden/>
          </w:rPr>
          <w:fldChar w:fldCharType="separate"/>
        </w:r>
        <w:r w:rsidR="009B5C71">
          <w:rPr>
            <w:noProof/>
            <w:webHidden/>
          </w:rPr>
          <w:t>28</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7" w:history="1">
        <w:r w:rsidRPr="00C9659E">
          <w:rPr>
            <w:rStyle w:val="Hipervnculo"/>
            <w:noProof/>
          </w:rPr>
          <w:t>Condiciones alternativa para la controlabilidad cuando la matriz de estado es diagonalizable en n autovalores distintos o en el plano s</w:t>
        </w:r>
        <w:r>
          <w:rPr>
            <w:noProof/>
            <w:webHidden/>
          </w:rPr>
          <w:tab/>
        </w:r>
        <w:r>
          <w:rPr>
            <w:noProof/>
            <w:webHidden/>
          </w:rPr>
          <w:fldChar w:fldCharType="begin"/>
        </w:r>
        <w:r>
          <w:rPr>
            <w:noProof/>
            <w:webHidden/>
          </w:rPr>
          <w:instrText xml:space="preserve"> PAGEREF _Toc104492907 \h </w:instrText>
        </w:r>
        <w:r>
          <w:rPr>
            <w:noProof/>
            <w:webHidden/>
          </w:rPr>
        </w:r>
        <w:r>
          <w:rPr>
            <w:noProof/>
            <w:webHidden/>
          </w:rPr>
          <w:fldChar w:fldCharType="separate"/>
        </w:r>
        <w:r w:rsidR="009B5C71">
          <w:rPr>
            <w:noProof/>
            <w:webHidden/>
          </w:rPr>
          <w:t>28</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8" w:history="1">
        <w:r w:rsidRPr="00C9659E">
          <w:rPr>
            <w:rStyle w:val="Hipervnculo"/>
            <w:noProof/>
          </w:rPr>
          <w:t>Controlabilidad completa de salida</w:t>
        </w:r>
        <w:r>
          <w:rPr>
            <w:noProof/>
            <w:webHidden/>
          </w:rPr>
          <w:tab/>
        </w:r>
        <w:r>
          <w:rPr>
            <w:noProof/>
            <w:webHidden/>
          </w:rPr>
          <w:fldChar w:fldCharType="begin"/>
        </w:r>
        <w:r>
          <w:rPr>
            <w:noProof/>
            <w:webHidden/>
          </w:rPr>
          <w:instrText xml:space="preserve"> PAGEREF _Toc104492908 \h </w:instrText>
        </w:r>
        <w:r>
          <w:rPr>
            <w:noProof/>
            <w:webHidden/>
          </w:rPr>
        </w:r>
        <w:r>
          <w:rPr>
            <w:noProof/>
            <w:webHidden/>
          </w:rPr>
          <w:fldChar w:fldCharType="separate"/>
        </w:r>
        <w:r w:rsidR="009B5C71">
          <w:rPr>
            <w:noProof/>
            <w:webHidden/>
          </w:rPr>
          <w:t>30</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09" w:history="1">
        <w:r w:rsidRPr="00C9659E">
          <w:rPr>
            <w:rStyle w:val="Hipervnculo"/>
            <w:noProof/>
          </w:rPr>
          <w:t>Sistema no controlable</w:t>
        </w:r>
        <w:r>
          <w:rPr>
            <w:noProof/>
            <w:webHidden/>
          </w:rPr>
          <w:tab/>
        </w:r>
        <w:r>
          <w:rPr>
            <w:noProof/>
            <w:webHidden/>
          </w:rPr>
          <w:fldChar w:fldCharType="begin"/>
        </w:r>
        <w:r>
          <w:rPr>
            <w:noProof/>
            <w:webHidden/>
          </w:rPr>
          <w:instrText xml:space="preserve"> PAGEREF _Toc104492909 \h </w:instrText>
        </w:r>
        <w:r>
          <w:rPr>
            <w:noProof/>
            <w:webHidden/>
          </w:rPr>
        </w:r>
        <w:r>
          <w:rPr>
            <w:noProof/>
            <w:webHidden/>
          </w:rPr>
          <w:fldChar w:fldCharType="separate"/>
        </w:r>
        <w:r w:rsidR="009B5C71">
          <w:rPr>
            <w:noProof/>
            <w:webHidden/>
          </w:rPr>
          <w:t>30</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10" w:history="1">
        <w:r w:rsidRPr="00C9659E">
          <w:rPr>
            <w:rStyle w:val="Hipervnculo"/>
            <w:noProof/>
          </w:rPr>
          <w:t>Estabilizabilidad</w:t>
        </w:r>
        <w:r>
          <w:rPr>
            <w:noProof/>
            <w:webHidden/>
          </w:rPr>
          <w:tab/>
        </w:r>
        <w:r>
          <w:rPr>
            <w:noProof/>
            <w:webHidden/>
          </w:rPr>
          <w:fldChar w:fldCharType="begin"/>
        </w:r>
        <w:r>
          <w:rPr>
            <w:noProof/>
            <w:webHidden/>
          </w:rPr>
          <w:instrText xml:space="preserve"> PAGEREF _Toc104492910 \h </w:instrText>
        </w:r>
        <w:r>
          <w:rPr>
            <w:noProof/>
            <w:webHidden/>
          </w:rPr>
        </w:r>
        <w:r>
          <w:rPr>
            <w:noProof/>
            <w:webHidden/>
          </w:rPr>
          <w:fldChar w:fldCharType="separate"/>
        </w:r>
        <w:r w:rsidR="009B5C71">
          <w:rPr>
            <w:noProof/>
            <w:webHidden/>
          </w:rPr>
          <w:t>30</w:t>
        </w:r>
        <w:r>
          <w:rPr>
            <w:noProof/>
            <w:webHidden/>
          </w:rPr>
          <w:fldChar w:fldCharType="end"/>
        </w:r>
      </w:hyperlink>
    </w:p>
    <w:p w:rsidR="00EB34D0" w:rsidRDefault="00EB34D0">
      <w:pPr>
        <w:pStyle w:val="TDC2"/>
        <w:tabs>
          <w:tab w:val="right" w:leader="underscore" w:pos="8828"/>
        </w:tabs>
        <w:rPr>
          <w:rFonts w:eastAsiaTheme="minorEastAsia"/>
          <w:b w:val="0"/>
          <w:bCs w:val="0"/>
          <w:noProof/>
          <w:lang w:eastAsia="es-AR"/>
        </w:rPr>
      </w:pPr>
      <w:hyperlink w:anchor="_Toc104492911" w:history="1">
        <w:r w:rsidRPr="00C9659E">
          <w:rPr>
            <w:rStyle w:val="Hipervnculo"/>
            <w:noProof/>
          </w:rPr>
          <w:t>Observabilidad</w:t>
        </w:r>
        <w:r>
          <w:rPr>
            <w:noProof/>
            <w:webHidden/>
          </w:rPr>
          <w:tab/>
        </w:r>
        <w:r>
          <w:rPr>
            <w:noProof/>
            <w:webHidden/>
          </w:rPr>
          <w:fldChar w:fldCharType="begin"/>
        </w:r>
        <w:r>
          <w:rPr>
            <w:noProof/>
            <w:webHidden/>
          </w:rPr>
          <w:instrText xml:space="preserve"> PAGEREF _Toc104492911 \h </w:instrText>
        </w:r>
        <w:r>
          <w:rPr>
            <w:noProof/>
            <w:webHidden/>
          </w:rPr>
        </w:r>
        <w:r>
          <w:rPr>
            <w:noProof/>
            <w:webHidden/>
          </w:rPr>
          <w:fldChar w:fldCharType="separate"/>
        </w:r>
        <w:r w:rsidR="009B5C71">
          <w:rPr>
            <w:noProof/>
            <w:webHidden/>
          </w:rPr>
          <w:t>31</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12" w:history="1">
        <w:r w:rsidRPr="00C9659E">
          <w:rPr>
            <w:rStyle w:val="Hipervnculo"/>
            <w:noProof/>
          </w:rPr>
          <w:t>Matriz de observabilidad</w:t>
        </w:r>
        <w:r>
          <w:rPr>
            <w:noProof/>
            <w:webHidden/>
          </w:rPr>
          <w:tab/>
        </w:r>
        <w:r>
          <w:rPr>
            <w:noProof/>
            <w:webHidden/>
          </w:rPr>
          <w:fldChar w:fldCharType="begin"/>
        </w:r>
        <w:r>
          <w:rPr>
            <w:noProof/>
            <w:webHidden/>
          </w:rPr>
          <w:instrText xml:space="preserve"> PAGEREF _Toc104492912 \h </w:instrText>
        </w:r>
        <w:r>
          <w:rPr>
            <w:noProof/>
            <w:webHidden/>
          </w:rPr>
        </w:r>
        <w:r>
          <w:rPr>
            <w:noProof/>
            <w:webHidden/>
          </w:rPr>
          <w:fldChar w:fldCharType="separate"/>
        </w:r>
        <w:r w:rsidR="009B5C71">
          <w:rPr>
            <w:noProof/>
            <w:webHidden/>
          </w:rPr>
          <w:t>31</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13" w:history="1">
        <w:r w:rsidRPr="00C9659E">
          <w:rPr>
            <w:rStyle w:val="Hipervnculo"/>
            <w:noProof/>
          </w:rPr>
          <w:t>Condición para observabilidad en el plano s</w:t>
        </w:r>
        <w:r>
          <w:rPr>
            <w:noProof/>
            <w:webHidden/>
          </w:rPr>
          <w:tab/>
        </w:r>
        <w:r>
          <w:rPr>
            <w:noProof/>
            <w:webHidden/>
          </w:rPr>
          <w:fldChar w:fldCharType="begin"/>
        </w:r>
        <w:r>
          <w:rPr>
            <w:noProof/>
            <w:webHidden/>
          </w:rPr>
          <w:instrText xml:space="preserve"> PAGEREF _Toc104492913 \h </w:instrText>
        </w:r>
        <w:r>
          <w:rPr>
            <w:noProof/>
            <w:webHidden/>
          </w:rPr>
        </w:r>
        <w:r>
          <w:rPr>
            <w:noProof/>
            <w:webHidden/>
          </w:rPr>
          <w:fldChar w:fldCharType="separate"/>
        </w:r>
        <w:r w:rsidR="009B5C71">
          <w:rPr>
            <w:noProof/>
            <w:webHidden/>
          </w:rPr>
          <w:t>31</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14" w:history="1">
        <w:r w:rsidRPr="00C9659E">
          <w:rPr>
            <w:rStyle w:val="Hipervnculo"/>
            <w:noProof/>
          </w:rPr>
          <w:t>Forma alternativa de la condición de observabilidad para una matriz de estado diagonalizable en n autovalores distintos</w:t>
        </w:r>
        <w:r>
          <w:rPr>
            <w:noProof/>
            <w:webHidden/>
          </w:rPr>
          <w:tab/>
        </w:r>
        <w:r>
          <w:rPr>
            <w:noProof/>
            <w:webHidden/>
          </w:rPr>
          <w:fldChar w:fldCharType="begin"/>
        </w:r>
        <w:r>
          <w:rPr>
            <w:noProof/>
            <w:webHidden/>
          </w:rPr>
          <w:instrText xml:space="preserve"> PAGEREF _Toc104492914 \h </w:instrText>
        </w:r>
        <w:r>
          <w:rPr>
            <w:noProof/>
            <w:webHidden/>
          </w:rPr>
        </w:r>
        <w:r>
          <w:rPr>
            <w:noProof/>
            <w:webHidden/>
          </w:rPr>
          <w:fldChar w:fldCharType="separate"/>
        </w:r>
        <w:r w:rsidR="009B5C71">
          <w:rPr>
            <w:noProof/>
            <w:webHidden/>
          </w:rPr>
          <w:t>32</w:t>
        </w:r>
        <w:r>
          <w:rPr>
            <w:noProof/>
            <w:webHidden/>
          </w:rPr>
          <w:fldChar w:fldCharType="end"/>
        </w:r>
      </w:hyperlink>
    </w:p>
    <w:p w:rsidR="00EB34D0" w:rsidRDefault="00EB34D0">
      <w:pPr>
        <w:pStyle w:val="TDC3"/>
        <w:tabs>
          <w:tab w:val="right" w:leader="underscore" w:pos="8828"/>
        </w:tabs>
        <w:rPr>
          <w:rFonts w:eastAsiaTheme="minorEastAsia"/>
          <w:noProof/>
          <w:sz w:val="22"/>
          <w:szCs w:val="22"/>
          <w:lang w:eastAsia="es-AR"/>
        </w:rPr>
      </w:pPr>
      <w:hyperlink w:anchor="_Toc104492915" w:history="1">
        <w:r w:rsidRPr="00C9659E">
          <w:rPr>
            <w:rStyle w:val="Hipervnculo"/>
            <w:noProof/>
          </w:rPr>
          <w:t>Ejemplo de determinación de observabilidad y controlabilidad</w:t>
        </w:r>
        <w:r>
          <w:rPr>
            <w:noProof/>
            <w:webHidden/>
          </w:rPr>
          <w:tab/>
        </w:r>
        <w:r>
          <w:rPr>
            <w:noProof/>
            <w:webHidden/>
          </w:rPr>
          <w:fldChar w:fldCharType="begin"/>
        </w:r>
        <w:r>
          <w:rPr>
            <w:noProof/>
            <w:webHidden/>
          </w:rPr>
          <w:instrText xml:space="preserve"> PAGEREF _Toc104492915 \h </w:instrText>
        </w:r>
        <w:r>
          <w:rPr>
            <w:noProof/>
            <w:webHidden/>
          </w:rPr>
        </w:r>
        <w:r>
          <w:rPr>
            <w:noProof/>
            <w:webHidden/>
          </w:rPr>
          <w:fldChar w:fldCharType="separate"/>
        </w:r>
        <w:r w:rsidR="009B5C71">
          <w:rPr>
            <w:noProof/>
            <w:webHidden/>
          </w:rPr>
          <w:t>33</w:t>
        </w:r>
        <w:r>
          <w:rPr>
            <w:noProof/>
            <w:webHidden/>
          </w:rPr>
          <w:fldChar w:fldCharType="end"/>
        </w:r>
      </w:hyperlink>
    </w:p>
    <w:p w:rsidR="00EB34D0" w:rsidRDefault="00EB34D0" w:rsidP="00B53767">
      <w:pPr>
        <w:pStyle w:val="Ttulo1"/>
        <w:rPr>
          <w:noProof/>
          <w:lang w:eastAsia="es-AR"/>
        </w:rPr>
      </w:pPr>
      <w:r>
        <w:rPr>
          <w:noProof/>
          <w:lang w:eastAsia="es-AR"/>
        </w:rPr>
        <w:fldChar w:fldCharType="end"/>
      </w:r>
      <w:bookmarkStart w:id="0" w:name="_GoBack"/>
      <w:bookmarkEnd w:id="0"/>
    </w:p>
    <w:p w:rsidR="00EB34D0" w:rsidRDefault="00EB34D0" w:rsidP="00EB34D0">
      <w:pPr>
        <w:rPr>
          <w:rFonts w:eastAsiaTheme="majorEastAsia" w:cstheme="majorBidi"/>
          <w:noProof/>
          <w:sz w:val="28"/>
          <w:szCs w:val="32"/>
          <w:lang w:eastAsia="es-AR"/>
        </w:rPr>
      </w:pPr>
      <w:r>
        <w:rPr>
          <w:noProof/>
          <w:lang w:eastAsia="es-AR"/>
        </w:rPr>
        <w:br w:type="page"/>
      </w:r>
    </w:p>
    <w:p w:rsidR="00B53767" w:rsidRDefault="00B53767" w:rsidP="00B53767">
      <w:pPr>
        <w:pStyle w:val="Ttulo1"/>
        <w:rPr>
          <w:noProof/>
          <w:lang w:eastAsia="es-AR"/>
        </w:rPr>
      </w:pPr>
      <w:bookmarkStart w:id="1" w:name="_Toc104492871"/>
      <w:r>
        <w:rPr>
          <w:noProof/>
          <w:lang w:eastAsia="es-AR"/>
        </w:rPr>
        <w:lastRenderedPageBreak/>
        <w:t>Teoría convencional de control</w:t>
      </w:r>
      <w:bookmarkEnd w:id="1"/>
    </w:p>
    <w:p w:rsidR="00B53767" w:rsidRPr="00B53767" w:rsidRDefault="00B53767" w:rsidP="00B53767">
      <w:pPr>
        <w:jc w:val="center"/>
        <w:rPr>
          <w:lang w:eastAsia="es-AR"/>
        </w:rPr>
      </w:pPr>
      <w:r>
        <w:rPr>
          <w:lang w:eastAsia="es-AR"/>
        </w:rPr>
        <w:t xml:space="preserve">En esta arte se consideran </w:t>
      </w:r>
      <w:r w:rsidRPr="00B53767">
        <w:rPr>
          <w:color w:val="FF0000"/>
          <w:lang w:eastAsia="es-AR"/>
        </w:rPr>
        <w:t>solamente sistemas que pueden ser modelados por ecuaciones diferenciales ordinarias lineales e invariantes en el tiempo</w:t>
      </w:r>
      <w:r>
        <w:rPr>
          <w:lang w:eastAsia="es-AR"/>
        </w:rPr>
        <w:t>, a los que son aplicables los conceptos de función de transferencia. Se ve básicamente esos conceptos y la representación en diagramas de bloques</w:t>
      </w:r>
    </w:p>
    <w:p w:rsidR="00650B44" w:rsidRPr="00650B44" w:rsidRDefault="00650B44" w:rsidP="00650B44">
      <w:pPr>
        <w:pStyle w:val="Ttulo2"/>
        <w:rPr>
          <w:noProof/>
          <w:lang w:eastAsia="es-AR"/>
        </w:rPr>
      </w:pPr>
      <w:bookmarkStart w:id="2" w:name="_Toc104492872"/>
      <w:r w:rsidRPr="00650B44">
        <w:rPr>
          <w:noProof/>
          <w:lang w:eastAsia="es-AR"/>
        </w:rPr>
        <w:t>Función de transferencia</w:t>
      </w:r>
      <w:bookmarkEnd w:id="2"/>
    </w:p>
    <w:p w:rsidR="0066364D" w:rsidRDefault="00650B44" w:rsidP="00650B44">
      <w:pPr>
        <w:jc w:val="center"/>
      </w:pPr>
      <w:r w:rsidRPr="00650B44">
        <w:rPr>
          <w:noProof/>
          <w:lang w:eastAsia="es-AR"/>
        </w:rPr>
        <w:drawing>
          <wp:inline distT="0" distB="0" distL="0" distR="0" wp14:anchorId="7CBC101A" wp14:editId="2FF803C3">
            <wp:extent cx="5612130" cy="3416300"/>
            <wp:effectExtent l="19050" t="19050" r="2667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416300"/>
                    </a:xfrm>
                    <a:prstGeom prst="rect">
                      <a:avLst/>
                    </a:prstGeom>
                    <a:ln>
                      <a:solidFill>
                        <a:schemeClr val="accent1"/>
                      </a:solidFill>
                    </a:ln>
                  </pic:spPr>
                </pic:pic>
              </a:graphicData>
            </a:graphic>
          </wp:inline>
        </w:drawing>
      </w:r>
    </w:p>
    <w:p w:rsidR="00650B44" w:rsidRDefault="00650B44" w:rsidP="002D4DC6">
      <w:r w:rsidRPr="00650B44">
        <w:rPr>
          <w:b/>
        </w:rPr>
        <w:t>NOTA</w:t>
      </w:r>
      <w:r>
        <w:t xml:space="preserve">: Es importante notar que el concepto de función de transferencia es aplicable únicamente a sistemas dados por </w:t>
      </w:r>
      <w:r w:rsidRPr="00650B44">
        <w:rPr>
          <w:color w:val="FF0000"/>
        </w:rPr>
        <w:t xml:space="preserve">ecuaciones diferenciales lineales ordinarias e invariantes en el tiempo </w:t>
      </w:r>
      <w:r>
        <w:t>(lo que quiere decir que los coeficientes de la ecuación diferencial no dependen del tiempo).</w:t>
      </w:r>
    </w:p>
    <w:p w:rsidR="00650B44" w:rsidRDefault="00650B44" w:rsidP="002D4DC6">
      <w:r w:rsidRPr="00650B44">
        <w:rPr>
          <w:b/>
        </w:rPr>
        <w:t>NOTA</w:t>
      </w:r>
      <w:r>
        <w:t xml:space="preserve">: Cuando se define la función de transferencia se </w:t>
      </w:r>
      <w:r w:rsidRPr="00650B44">
        <w:rPr>
          <w:color w:val="FF0000"/>
        </w:rPr>
        <w:t xml:space="preserve">consideran condiciones iniciales nulas tanto para la salida como para la entrada de la función </w:t>
      </w:r>
      <w:r>
        <w:t>y es por eso que en su definición no aparecen las condiciones iniciales de la entrada ni de la salida.</w:t>
      </w:r>
    </w:p>
    <w:p w:rsidR="00650B44" w:rsidRDefault="00650B44" w:rsidP="002D4DC6">
      <w:r w:rsidRPr="00650B44">
        <w:rPr>
          <w:b/>
        </w:rPr>
        <w:t>NOTA</w:t>
      </w:r>
      <w:r>
        <w:t xml:space="preserve">: Observar que </w:t>
      </w:r>
      <w:r w:rsidRPr="00650B44">
        <w:rPr>
          <w:color w:val="FF0000"/>
        </w:rPr>
        <w:t>el orden de la máxima derivada de la entrada ha de ser menor o igual al máximo orden de la derivada de la salida</w:t>
      </w:r>
      <w:r>
        <w:t>. Esto es lo que garantiza expresiones algebraicas racionales impropias de la función de transferencia.</w:t>
      </w:r>
    </w:p>
    <w:p w:rsidR="00650B44" w:rsidRDefault="00650B44" w:rsidP="00650B44">
      <w:pPr>
        <w:pStyle w:val="Ttulo2"/>
      </w:pPr>
      <w:bookmarkStart w:id="3" w:name="_Toc104492873"/>
      <w:r>
        <w:t xml:space="preserve">Integral de </w:t>
      </w:r>
      <w:proofErr w:type="spellStart"/>
      <w:r>
        <w:t>convolución</w:t>
      </w:r>
      <w:bookmarkEnd w:id="3"/>
      <w:proofErr w:type="spellEnd"/>
    </w:p>
    <w:p w:rsidR="00650B44" w:rsidRDefault="00650B44" w:rsidP="00650B44">
      <w:pPr>
        <w:jc w:val="center"/>
      </w:pPr>
      <w:r>
        <w:rPr>
          <w:noProof/>
          <w:lang w:eastAsia="es-AR"/>
        </w:rPr>
        <w:drawing>
          <wp:inline distT="0" distB="0" distL="0" distR="0" wp14:anchorId="31673BB3" wp14:editId="5E4F2CC3">
            <wp:extent cx="2124075" cy="11448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3885" cy="1150179"/>
                    </a:xfrm>
                    <a:prstGeom prst="rect">
                      <a:avLst/>
                    </a:prstGeom>
                  </pic:spPr>
                </pic:pic>
              </a:graphicData>
            </a:graphic>
          </wp:inline>
        </w:drawing>
      </w:r>
    </w:p>
    <w:p w:rsidR="00650B44" w:rsidRDefault="00650B44" w:rsidP="002D4DC6">
      <w:r w:rsidRPr="00650B44">
        <w:rPr>
          <w:b/>
        </w:rPr>
        <w:lastRenderedPageBreak/>
        <w:t>NOTA</w:t>
      </w:r>
      <w:r>
        <w:t xml:space="preserve">: Recordamos que la operación de multiplicación en el plano s es equivalente a la operación de </w:t>
      </w:r>
      <w:proofErr w:type="spellStart"/>
      <w:r>
        <w:t>convolución</w:t>
      </w:r>
      <w:proofErr w:type="spellEnd"/>
      <w:r>
        <w:t xml:space="preserve"> en el dominio del tiempo. Ambas integrales se supone que:</w:t>
      </w:r>
    </w:p>
    <w:p w:rsidR="00650B44" w:rsidRDefault="00650B44" w:rsidP="00650B44">
      <w:pPr>
        <w:jc w:val="center"/>
      </w:pPr>
      <w:r>
        <w:rPr>
          <w:noProof/>
          <w:lang w:eastAsia="es-AR"/>
        </w:rPr>
        <w:drawing>
          <wp:inline distT="0" distB="0" distL="0" distR="0" wp14:anchorId="191D1311" wp14:editId="23C9D2B5">
            <wp:extent cx="2486025" cy="285750"/>
            <wp:effectExtent l="19050" t="19050" r="28575"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6025" cy="285750"/>
                    </a:xfrm>
                    <a:prstGeom prst="rect">
                      <a:avLst/>
                    </a:prstGeom>
                    <a:ln>
                      <a:solidFill>
                        <a:schemeClr val="accent1"/>
                      </a:solidFill>
                    </a:ln>
                  </pic:spPr>
                </pic:pic>
              </a:graphicData>
            </a:graphic>
          </wp:inline>
        </w:drawing>
      </w:r>
    </w:p>
    <w:p w:rsidR="00650B44" w:rsidRDefault="00650B44" w:rsidP="00650B44">
      <w:pPr>
        <w:pStyle w:val="Ttulo2"/>
      </w:pPr>
      <w:bookmarkStart w:id="4" w:name="_Toc104492874"/>
      <w:r>
        <w:t>Consideración práctica de entrada impulso unitario</w:t>
      </w:r>
      <w:bookmarkEnd w:id="4"/>
    </w:p>
    <w:p w:rsidR="00650B44" w:rsidRDefault="00650B44" w:rsidP="00965887">
      <w:pPr>
        <w:jc w:val="center"/>
      </w:pPr>
      <w:r>
        <w:rPr>
          <w:noProof/>
          <w:lang w:eastAsia="es-AR"/>
        </w:rPr>
        <w:drawing>
          <wp:inline distT="0" distB="0" distL="0" distR="0" wp14:anchorId="04205976" wp14:editId="5F23719C">
            <wp:extent cx="5612130" cy="35623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825"/>
                    <a:stretch/>
                  </pic:blipFill>
                  <pic:spPr bwMode="auto">
                    <a:xfrm>
                      <a:off x="0" y="0"/>
                      <a:ext cx="5612130" cy="356235"/>
                    </a:xfrm>
                    <a:prstGeom prst="rect">
                      <a:avLst/>
                    </a:prstGeom>
                    <a:ln>
                      <a:noFill/>
                    </a:ln>
                    <a:extLst>
                      <a:ext uri="{53640926-AAD7-44D8-BBD7-CCE9431645EC}">
                        <a14:shadowObscured xmlns:a14="http://schemas.microsoft.com/office/drawing/2010/main"/>
                      </a:ext>
                    </a:extLst>
                  </pic:spPr>
                </pic:pic>
              </a:graphicData>
            </a:graphic>
          </wp:inline>
        </w:drawing>
      </w:r>
    </w:p>
    <w:p w:rsidR="00965887" w:rsidRDefault="00965887" w:rsidP="00965887">
      <w:pPr>
        <w:pStyle w:val="Ttulo2"/>
      </w:pPr>
      <w:bookmarkStart w:id="5" w:name="_Toc104492875"/>
      <w:r w:rsidRPr="00965887">
        <w:t>Diagramas de bloques</w:t>
      </w:r>
      <w:bookmarkEnd w:id="5"/>
    </w:p>
    <w:p w:rsidR="00965887" w:rsidRDefault="00965887" w:rsidP="00965887">
      <w:pPr>
        <w:jc w:val="center"/>
      </w:pPr>
      <w:r>
        <w:rPr>
          <w:noProof/>
          <w:lang w:eastAsia="es-AR"/>
        </w:rPr>
        <w:drawing>
          <wp:inline distT="0" distB="0" distL="0" distR="0" wp14:anchorId="17BE09A0" wp14:editId="13C62D12">
            <wp:extent cx="5612130" cy="836930"/>
            <wp:effectExtent l="0" t="0" r="762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836930"/>
                    </a:xfrm>
                    <a:prstGeom prst="rect">
                      <a:avLst/>
                    </a:prstGeom>
                  </pic:spPr>
                </pic:pic>
              </a:graphicData>
            </a:graphic>
          </wp:inline>
        </w:drawing>
      </w:r>
    </w:p>
    <w:p w:rsidR="00965887" w:rsidRDefault="00965887" w:rsidP="00965887">
      <w:pPr>
        <w:jc w:val="center"/>
      </w:pPr>
      <w:r>
        <w:rPr>
          <w:noProof/>
          <w:lang w:eastAsia="es-AR"/>
        </w:rPr>
        <w:drawing>
          <wp:inline distT="0" distB="0" distL="0" distR="0" wp14:anchorId="36F97659" wp14:editId="3598CC55">
            <wp:extent cx="2760452" cy="1017009"/>
            <wp:effectExtent l="19050" t="19050" r="20955"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6202" cy="1033864"/>
                    </a:xfrm>
                    <a:prstGeom prst="rect">
                      <a:avLst/>
                    </a:prstGeom>
                    <a:ln>
                      <a:solidFill>
                        <a:schemeClr val="accent1"/>
                      </a:solidFill>
                    </a:ln>
                  </pic:spPr>
                </pic:pic>
              </a:graphicData>
            </a:graphic>
          </wp:inline>
        </w:drawing>
      </w:r>
    </w:p>
    <w:p w:rsidR="00965887" w:rsidRDefault="00965887" w:rsidP="002D4DC6">
      <w:pPr>
        <w:jc w:val="center"/>
      </w:pPr>
      <w:r w:rsidRPr="00965887">
        <w:rPr>
          <w:color w:val="FF0000"/>
        </w:rPr>
        <w:t xml:space="preserve">Las señales del sistema se enlazan a través de los bloques funcionales </w:t>
      </w:r>
      <w:r>
        <w:t>que representan operaciones que se realizan sobre las señales de entrada para obtener las señales de salida del bloque. En general esta operación se representa por una función de transferencia del bloque la cual se indica en el mismo.</w:t>
      </w:r>
    </w:p>
    <w:p w:rsidR="00965887" w:rsidRDefault="00965887" w:rsidP="002D4DC6">
      <w:r w:rsidRPr="00965887">
        <w:rPr>
          <w:b/>
        </w:rPr>
        <w:t>NOTA</w:t>
      </w:r>
      <w:r>
        <w:t xml:space="preserve">: Hay que tener en cuenta que </w:t>
      </w:r>
      <w:r w:rsidRPr="00965887">
        <w:rPr>
          <w:color w:val="FF0000"/>
        </w:rPr>
        <w:t xml:space="preserve">diferentes sistemas físicos pueden tener una representación en diagramas de bloques </w:t>
      </w:r>
      <w:r>
        <w:t>equivalentes por cuanto el mismo abstrae la constitución física del sistema y solo representa el comportamiento dinámico del sistema.</w:t>
      </w:r>
    </w:p>
    <w:p w:rsidR="00965887" w:rsidRDefault="00965887" w:rsidP="002D4DC6">
      <w:r w:rsidRPr="00965887">
        <w:rPr>
          <w:b/>
        </w:rPr>
        <w:t>NOTA</w:t>
      </w:r>
      <w:r>
        <w:t xml:space="preserve">: De la misma manera, </w:t>
      </w:r>
      <w:r w:rsidRPr="00965887">
        <w:rPr>
          <w:color w:val="FF0000"/>
        </w:rPr>
        <w:t>un mismo sistema puede tener representaciones distintas en diagramas de bloques</w:t>
      </w:r>
      <w:r>
        <w:t xml:space="preserve"> dependiendo del punto de vista del análisis o bien por la existencia de diagramas equivalentes.</w:t>
      </w:r>
    </w:p>
    <w:p w:rsidR="002D4DC6" w:rsidRDefault="002D4DC6" w:rsidP="002D4DC6">
      <w:pPr>
        <w:rPr>
          <w:color w:val="FF0000"/>
        </w:rPr>
      </w:pPr>
      <w:r w:rsidRPr="002D4DC6">
        <w:rPr>
          <w:b/>
        </w:rPr>
        <w:t>NOTA</w:t>
      </w:r>
      <w:r>
        <w:t xml:space="preserve">: </w:t>
      </w:r>
      <w:r w:rsidRPr="002D4DC6">
        <w:rPr>
          <w:color w:val="FF0000"/>
        </w:rPr>
        <w:t>Todo sistema de control lineal puede representarse mediante un diagrama de bloques constituido solo por puntos de suma, de ramificación y bloques funcionales.</w:t>
      </w:r>
    </w:p>
    <w:p w:rsidR="002D4DC6" w:rsidRPr="002D4DC6" w:rsidRDefault="002D4DC6" w:rsidP="002D4DC6">
      <w:pPr>
        <w:pStyle w:val="Ttulo3"/>
      </w:pPr>
      <w:bookmarkStart w:id="6" w:name="_Toc104492876"/>
      <w:r w:rsidRPr="002D4DC6">
        <w:t>Punto de suma</w:t>
      </w:r>
      <w:bookmarkEnd w:id="6"/>
    </w:p>
    <w:p w:rsidR="002D4DC6" w:rsidRDefault="002D4DC6" w:rsidP="002D4DC6">
      <w:pPr>
        <w:jc w:val="center"/>
      </w:pPr>
      <w:r>
        <w:rPr>
          <w:noProof/>
          <w:lang w:eastAsia="es-AR"/>
        </w:rPr>
        <w:drawing>
          <wp:inline distT="0" distB="0" distL="0" distR="0" wp14:anchorId="4EF575DD" wp14:editId="39B77454">
            <wp:extent cx="2241099" cy="1285336"/>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3911" cy="1292684"/>
                    </a:xfrm>
                    <a:prstGeom prst="rect">
                      <a:avLst/>
                    </a:prstGeom>
                  </pic:spPr>
                </pic:pic>
              </a:graphicData>
            </a:graphic>
          </wp:inline>
        </w:drawing>
      </w:r>
    </w:p>
    <w:p w:rsidR="002D4DC6" w:rsidRDefault="002D4DC6" w:rsidP="002D4DC6">
      <w:pPr>
        <w:jc w:val="center"/>
      </w:pPr>
      <w:r w:rsidRPr="00965887">
        <w:rPr>
          <w:b/>
        </w:rPr>
        <w:lastRenderedPageBreak/>
        <w:t>NOTA</w:t>
      </w:r>
      <w:r>
        <w:t xml:space="preserve">: El signo indica el signo algebraico que ha de considerarse para la señal en la operación de suma </w:t>
      </w:r>
    </w:p>
    <w:p w:rsidR="002D4DC6" w:rsidRPr="002D4DC6" w:rsidRDefault="002D4DC6" w:rsidP="002D4DC6">
      <w:pPr>
        <w:pStyle w:val="Ttulo3"/>
      </w:pPr>
      <w:bookmarkStart w:id="7" w:name="_Toc104492877"/>
      <w:r w:rsidRPr="002D4DC6">
        <w:t>Punto de ramificación</w:t>
      </w:r>
      <w:bookmarkEnd w:id="7"/>
    </w:p>
    <w:p w:rsidR="002D4DC6" w:rsidRDefault="002D4DC6" w:rsidP="002D4DC6">
      <w:pPr>
        <w:jc w:val="center"/>
      </w:pPr>
      <w:r>
        <w:t>Es el equivalente a un nodo en un circuito eléctrico</w:t>
      </w:r>
    </w:p>
    <w:p w:rsidR="002D4DC6" w:rsidRDefault="002D4DC6" w:rsidP="002D4DC6">
      <w:pPr>
        <w:rPr>
          <w:color w:val="FF0000"/>
        </w:rPr>
      </w:pPr>
    </w:p>
    <w:p w:rsidR="002D4DC6" w:rsidRDefault="002D4DC6" w:rsidP="002D4DC6">
      <w:pPr>
        <w:pStyle w:val="Ttulo3"/>
      </w:pPr>
      <w:bookmarkStart w:id="8" w:name="_Toc104492878"/>
      <w:r>
        <w:t>Sistema en lazo cerrado</w:t>
      </w:r>
      <w:bookmarkEnd w:id="8"/>
    </w:p>
    <w:p w:rsidR="002D4DC6" w:rsidRDefault="002D4DC6" w:rsidP="00965887">
      <w:pPr>
        <w:jc w:val="center"/>
        <w:rPr>
          <w:color w:val="FF0000"/>
        </w:rPr>
      </w:pPr>
      <w:r>
        <w:rPr>
          <w:noProof/>
          <w:lang w:eastAsia="es-AR"/>
        </w:rPr>
        <w:drawing>
          <wp:inline distT="0" distB="0" distL="0" distR="0" wp14:anchorId="3EC1AC7E" wp14:editId="7FE24681">
            <wp:extent cx="2777705" cy="1503905"/>
            <wp:effectExtent l="19050" t="19050" r="22860" b="203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9976" cy="1510549"/>
                    </a:xfrm>
                    <a:prstGeom prst="rect">
                      <a:avLst/>
                    </a:prstGeom>
                    <a:ln>
                      <a:solidFill>
                        <a:schemeClr val="accent1"/>
                      </a:solidFill>
                    </a:ln>
                  </pic:spPr>
                </pic:pic>
              </a:graphicData>
            </a:graphic>
          </wp:inline>
        </w:drawing>
      </w:r>
    </w:p>
    <w:p w:rsidR="002D4DC6" w:rsidRDefault="002D4DC6" w:rsidP="002D4DC6">
      <w:r w:rsidRPr="002D4DC6">
        <w:rPr>
          <w:b/>
        </w:rPr>
        <w:t>NOTA</w:t>
      </w:r>
      <w:r>
        <w:t xml:space="preserve">: La función del </w:t>
      </w:r>
      <w:r w:rsidRPr="002D4DC6">
        <w:rPr>
          <w:color w:val="FF0000"/>
        </w:rPr>
        <w:t xml:space="preserve">bloque de realimentación </w:t>
      </w:r>
      <w:r>
        <w:t>en el lazo cerrado es la de modificar la señal de salida para que sea comparable con la señal de entrada (por ejemplo de temperatura a tensión o corriente, etc.). La función de transferencia del elemento de realimentación se representa como</w:t>
      </w:r>
      <w:r>
        <w:rPr>
          <w:rFonts w:eastAsiaTheme="minorEastAsia"/>
        </w:rPr>
        <w:t xml:space="preserve"> </w:t>
      </w:r>
      <m:oMath>
        <m:r>
          <m:t>H(s)</m:t>
        </m:r>
      </m:oMath>
      <w:r>
        <w:t xml:space="preserve"> .</w:t>
      </w:r>
    </w:p>
    <w:p w:rsidR="002D4DC6" w:rsidRPr="002D4DC6" w:rsidRDefault="002D4DC6" w:rsidP="002D4DC6">
      <w:pPr>
        <w:pStyle w:val="Ttulo3"/>
      </w:pPr>
      <w:bookmarkStart w:id="9" w:name="_Toc104492879"/>
      <w:r>
        <w:t>Función de transferencia en trayectoria directa y en lazo cerrado</w:t>
      </w:r>
      <w:bookmarkEnd w:id="9"/>
    </w:p>
    <w:p w:rsidR="00965887" w:rsidRDefault="002D4DC6" w:rsidP="00965887">
      <w:pPr>
        <w:jc w:val="center"/>
      </w:pPr>
      <w:r>
        <w:rPr>
          <w:noProof/>
          <w:lang w:eastAsia="es-AR"/>
        </w:rPr>
        <w:drawing>
          <wp:inline distT="0" distB="0" distL="0" distR="0" wp14:anchorId="4FAF8C3F" wp14:editId="0997D27D">
            <wp:extent cx="4520241" cy="5775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7058" cy="591236"/>
                    </a:xfrm>
                    <a:prstGeom prst="rect">
                      <a:avLst/>
                    </a:prstGeom>
                  </pic:spPr>
                </pic:pic>
              </a:graphicData>
            </a:graphic>
          </wp:inline>
        </w:drawing>
      </w:r>
    </w:p>
    <w:p w:rsidR="002D4DC6" w:rsidRDefault="002D4DC6" w:rsidP="00965887">
      <w:pPr>
        <w:jc w:val="center"/>
      </w:pPr>
      <w:r>
        <w:rPr>
          <w:noProof/>
          <w:lang w:eastAsia="es-AR"/>
        </w:rPr>
        <w:drawing>
          <wp:inline distT="0" distB="0" distL="0" distR="0" wp14:anchorId="2F0718B8" wp14:editId="360871CE">
            <wp:extent cx="1733910" cy="6148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8564" cy="630646"/>
                    </a:xfrm>
                    <a:prstGeom prst="rect">
                      <a:avLst/>
                    </a:prstGeom>
                  </pic:spPr>
                </pic:pic>
              </a:graphicData>
            </a:graphic>
          </wp:inline>
        </w:drawing>
      </w:r>
    </w:p>
    <w:p w:rsidR="002D4DC6" w:rsidRDefault="002D4DC6" w:rsidP="002D4DC6">
      <w:pPr>
        <w:pStyle w:val="Ttulo2"/>
      </w:pPr>
      <w:bookmarkStart w:id="10" w:name="_Toc104492880"/>
      <w:r>
        <w:t>Controlador automático</w:t>
      </w:r>
      <w:bookmarkEnd w:id="10"/>
    </w:p>
    <w:p w:rsidR="002D4DC6" w:rsidRDefault="002D4DC6" w:rsidP="002D4DC6">
      <w:r>
        <w:rPr>
          <w:noProof/>
          <w:lang w:eastAsia="es-AR"/>
        </w:rPr>
        <w:drawing>
          <wp:inline distT="0" distB="0" distL="0" distR="0" wp14:anchorId="518B3BF6" wp14:editId="6EA0F6E4">
            <wp:extent cx="5612130" cy="672860"/>
            <wp:effectExtent l="19050" t="19050" r="7620" b="133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2143"/>
                    <a:stretch/>
                  </pic:blipFill>
                  <pic:spPr bwMode="auto">
                    <a:xfrm>
                      <a:off x="0" y="0"/>
                      <a:ext cx="5612130" cy="672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D4DC6" w:rsidRDefault="002D4DC6" w:rsidP="002D4DC6">
      <w:r>
        <w:rPr>
          <w:noProof/>
          <w:lang w:eastAsia="es-AR"/>
        </w:rPr>
        <w:lastRenderedPageBreak/>
        <w:drawing>
          <wp:inline distT="0" distB="0" distL="0" distR="0" wp14:anchorId="2C6502C0" wp14:editId="627A8FE1">
            <wp:extent cx="5612130" cy="248158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81580"/>
                    </a:xfrm>
                    <a:prstGeom prst="rect">
                      <a:avLst/>
                    </a:prstGeom>
                  </pic:spPr>
                </pic:pic>
              </a:graphicData>
            </a:graphic>
          </wp:inline>
        </w:drawing>
      </w:r>
    </w:p>
    <w:p w:rsidR="000B4D5E" w:rsidRDefault="000B4D5E" w:rsidP="000B4D5E">
      <w:pPr>
        <w:pStyle w:val="Ttulo3"/>
      </w:pPr>
      <w:bookmarkStart w:id="11" w:name="_Toc104492881"/>
      <w:r>
        <w:t>Clasificación de los controladores industriales</w:t>
      </w:r>
      <w:bookmarkEnd w:id="11"/>
    </w:p>
    <w:p w:rsidR="000B4D5E" w:rsidRDefault="000B4D5E" w:rsidP="000B4D5E">
      <w:pPr>
        <w:jc w:val="center"/>
      </w:pPr>
      <w:r>
        <w:rPr>
          <w:noProof/>
          <w:lang w:eastAsia="es-AR"/>
        </w:rPr>
        <w:drawing>
          <wp:inline distT="0" distB="0" distL="0" distR="0" wp14:anchorId="22417B67" wp14:editId="2858C43B">
            <wp:extent cx="3830128" cy="1556241"/>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7066" cy="1559060"/>
                    </a:xfrm>
                    <a:prstGeom prst="rect">
                      <a:avLst/>
                    </a:prstGeom>
                  </pic:spPr>
                </pic:pic>
              </a:graphicData>
            </a:graphic>
          </wp:inline>
        </w:drawing>
      </w:r>
    </w:p>
    <w:p w:rsidR="000B4D5E" w:rsidRDefault="000B4D5E" w:rsidP="000B4D5E">
      <w:pPr>
        <w:jc w:val="center"/>
      </w:pPr>
      <w:r>
        <w:t>Esta clasificación es teniendo en cuenta la forma de operar con la señal del error. Sin embargo es posible también establecer una clasificación en función de la fuente de energía por ejemplo</w:t>
      </w:r>
    </w:p>
    <w:p w:rsidR="00B53767" w:rsidRDefault="00B53767" w:rsidP="00B53767">
      <w:pPr>
        <w:rPr>
          <w:rFonts w:eastAsiaTheme="majorEastAsia" w:cstheme="majorBidi"/>
          <w:sz w:val="28"/>
          <w:szCs w:val="32"/>
        </w:rPr>
      </w:pPr>
      <w:r>
        <w:br w:type="page"/>
      </w:r>
    </w:p>
    <w:p w:rsidR="000B4D5E" w:rsidRDefault="00B53767" w:rsidP="00B53767">
      <w:pPr>
        <w:pStyle w:val="Ttulo1"/>
      </w:pPr>
      <w:bookmarkStart w:id="12" w:name="_Toc104492882"/>
      <w:r>
        <w:lastRenderedPageBreak/>
        <w:t>Teoría de control moderna</w:t>
      </w:r>
      <w:bookmarkEnd w:id="12"/>
    </w:p>
    <w:p w:rsidR="00B53767" w:rsidRDefault="00B53767" w:rsidP="00B53767">
      <w:pPr>
        <w:jc w:val="center"/>
      </w:pPr>
      <w:r>
        <w:t xml:space="preserve">Se lleva a cabo el análisis de los sistemas de control en el </w:t>
      </w:r>
      <w:r w:rsidRPr="00B53767">
        <w:rPr>
          <w:color w:val="FF0000"/>
        </w:rPr>
        <w:t>espacio de estados</w:t>
      </w:r>
      <w:r>
        <w:t>. Con lo cual es concepto fundamental de este método de análisis es el concepto de estado</w:t>
      </w:r>
    </w:p>
    <w:p w:rsidR="00B53767" w:rsidRDefault="00B53767" w:rsidP="00B53767">
      <w:pPr>
        <w:jc w:val="center"/>
      </w:pPr>
      <w:r>
        <w:t xml:space="preserve">Bajo esta teoría se puede llevar a cabo el análisis de sistemas de control que pueden tener múltiples entradas y múltiples salidas (sistemas </w:t>
      </w:r>
      <w:r w:rsidRPr="00B53767">
        <w:rPr>
          <w:color w:val="FF0000"/>
        </w:rPr>
        <w:t>MIMO</w:t>
      </w:r>
      <w:r>
        <w:t xml:space="preserve">) y además los mismo pueden ser </w:t>
      </w:r>
      <w:r w:rsidRPr="00B53767">
        <w:rPr>
          <w:color w:val="FF0000"/>
        </w:rPr>
        <w:t>lineales o no</w:t>
      </w:r>
      <w:r>
        <w:t xml:space="preserve">, e </w:t>
      </w:r>
      <w:r w:rsidRPr="00B53767">
        <w:rPr>
          <w:color w:val="FF0000"/>
        </w:rPr>
        <w:t>invariantes en el tiempo o no</w:t>
      </w:r>
      <w:r>
        <w:t>.</w:t>
      </w:r>
    </w:p>
    <w:p w:rsidR="00B53767" w:rsidRDefault="00B53767" w:rsidP="00B53767">
      <w:r w:rsidRPr="00B53767">
        <w:rPr>
          <w:b/>
        </w:rPr>
        <w:t>NOTA</w:t>
      </w:r>
      <w:r>
        <w:t>: Sin embargo solo vamos a considerar el caso de sistemas MIMO lineales e invariantes en el tiempo.</w:t>
      </w:r>
    </w:p>
    <w:p w:rsidR="0066364D" w:rsidRPr="00B53767" w:rsidRDefault="0066364D" w:rsidP="0066364D">
      <w:pPr>
        <w:pStyle w:val="Ttulo2"/>
      </w:pPr>
      <w:bookmarkStart w:id="13" w:name="_Toc104492883"/>
      <w:r>
        <w:t>Conceptos fundamentales para el análisis en el espacio de estados</w:t>
      </w:r>
      <w:bookmarkEnd w:id="13"/>
    </w:p>
    <w:p w:rsidR="00B53767" w:rsidRDefault="00B53767" w:rsidP="00B53767">
      <w:r>
        <w:rPr>
          <w:noProof/>
          <w:lang w:eastAsia="es-AR"/>
        </w:rPr>
        <w:drawing>
          <wp:inline distT="0" distB="0" distL="0" distR="0" wp14:anchorId="51E95C7D" wp14:editId="2D3AA26C">
            <wp:extent cx="5612130" cy="725170"/>
            <wp:effectExtent l="19050" t="19050" r="2667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725170"/>
                    </a:xfrm>
                    <a:prstGeom prst="rect">
                      <a:avLst/>
                    </a:prstGeom>
                    <a:ln>
                      <a:solidFill>
                        <a:schemeClr val="accent1"/>
                      </a:solidFill>
                    </a:ln>
                  </pic:spPr>
                </pic:pic>
              </a:graphicData>
            </a:graphic>
          </wp:inline>
        </w:drawing>
      </w:r>
    </w:p>
    <w:p w:rsidR="0066364D" w:rsidRDefault="0066364D" w:rsidP="00B53767">
      <w:r w:rsidRPr="0066364D">
        <w:rPr>
          <w:b/>
        </w:rPr>
        <w:t>NOTA</w:t>
      </w:r>
      <w:r>
        <w:t>: Entonces es la definición conocida e intuitiva de lo que es un estado de un sistema</w:t>
      </w:r>
    </w:p>
    <w:p w:rsidR="0066364D" w:rsidRDefault="0066364D" w:rsidP="00B53767">
      <w:r>
        <w:rPr>
          <w:noProof/>
          <w:lang w:eastAsia="es-AR"/>
        </w:rPr>
        <w:drawing>
          <wp:inline distT="0" distB="0" distL="0" distR="0" wp14:anchorId="1510B0F9" wp14:editId="72FA09E2">
            <wp:extent cx="5551745" cy="1067435"/>
            <wp:effectExtent l="19050" t="19050" r="11430"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76"/>
                    <a:stretch/>
                  </pic:blipFill>
                  <pic:spPr bwMode="auto">
                    <a:xfrm>
                      <a:off x="0" y="0"/>
                      <a:ext cx="5551745" cy="1067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364D" w:rsidRDefault="0066364D" w:rsidP="00B53767">
      <w:r w:rsidRPr="0066364D">
        <w:rPr>
          <w:b/>
        </w:rPr>
        <w:t>NOTA</w:t>
      </w:r>
      <w:r>
        <w:t>: En definitiva las variables de estado son las que dan el estado del sistema en un instante de tiempo dado. Observar que</w:t>
      </w:r>
      <w:r w:rsidRPr="0066364D">
        <w:rPr>
          <w:color w:val="FF0000"/>
        </w:rPr>
        <w:t xml:space="preserve"> un conjunto de variables de estado de un sistema puede no ser único,</w:t>
      </w:r>
      <w:r>
        <w:t xml:space="preserve"> es decir, que el conjunto de mínimo de variables puede elegirse según convenga y según el enfoque. De la misma manera las </w:t>
      </w:r>
      <w:r w:rsidRPr="0066364D">
        <w:rPr>
          <w:color w:val="FF0000"/>
        </w:rPr>
        <w:t xml:space="preserve">variables de estado pueden no representar cantidades físicas observables o medibles </w:t>
      </w:r>
      <w:r>
        <w:t xml:space="preserve">(pueden ser bastante abstractas). </w:t>
      </w:r>
      <w:r w:rsidRPr="0066364D">
        <w:rPr>
          <w:color w:val="5B9BD5" w:themeColor="accent1"/>
        </w:rPr>
        <w:t>Aunque en la teoría de control óptico se requiere de la realimentación con una ponderación adecuada de todas las variables de estado de un sistema con lo cual siempre que sea posible es conveniente que las variables de estado sean definidas como cantidades medibles u observables</w:t>
      </w:r>
      <w:r>
        <w:t>.</w:t>
      </w:r>
    </w:p>
    <w:p w:rsidR="0066364D" w:rsidRDefault="0066364D" w:rsidP="00B53767">
      <w:r w:rsidRPr="0066364D">
        <w:rPr>
          <w:b/>
        </w:rPr>
        <w:t>Vector de estado</w:t>
      </w:r>
      <w:r>
        <w:t>: Es básicamente el ordenamiento de las variables de estado en un vector de dimensión n</w:t>
      </w:r>
    </w:p>
    <w:p w:rsidR="0066364D" w:rsidRDefault="0066364D" w:rsidP="00B53767">
      <w:r w:rsidRPr="0066364D">
        <w:rPr>
          <w:b/>
        </w:rPr>
        <w:t>Espacio de estado</w:t>
      </w:r>
      <w:r>
        <w:rPr>
          <w:b/>
        </w:rPr>
        <w:t>:</w:t>
      </w:r>
      <w:r>
        <w:t xml:space="preserve"> Es el conjunto de todos los estados posibles del sistema y por lo tanto es un espacio n dimensional.</w:t>
      </w:r>
    </w:p>
    <w:p w:rsidR="00A744CC" w:rsidRDefault="00A744CC" w:rsidP="00A744CC">
      <w:pPr>
        <w:jc w:val="center"/>
        <w:rPr>
          <w:noProof/>
          <w:lang w:eastAsia="es-AR"/>
        </w:rPr>
      </w:pPr>
    </w:p>
    <w:p w:rsidR="00A744CC" w:rsidRDefault="00A744CC" w:rsidP="00A744CC">
      <w:pPr>
        <w:jc w:val="center"/>
        <w:rPr>
          <w:noProof/>
          <w:lang w:eastAsia="es-AR"/>
        </w:rPr>
      </w:pPr>
    </w:p>
    <w:p w:rsidR="00A744CC" w:rsidRDefault="00A744CC" w:rsidP="00A744CC">
      <w:pPr>
        <w:jc w:val="center"/>
        <w:rPr>
          <w:noProof/>
          <w:lang w:eastAsia="es-AR"/>
        </w:rPr>
      </w:pPr>
    </w:p>
    <w:p w:rsidR="00A744CC" w:rsidRDefault="00A744CC" w:rsidP="00A744CC">
      <w:pPr>
        <w:jc w:val="center"/>
        <w:rPr>
          <w:noProof/>
          <w:lang w:eastAsia="es-AR"/>
        </w:rPr>
      </w:pPr>
    </w:p>
    <w:p w:rsidR="00A744CC" w:rsidRDefault="00A744CC" w:rsidP="00A744CC">
      <w:pPr>
        <w:jc w:val="center"/>
        <w:rPr>
          <w:noProof/>
          <w:lang w:eastAsia="es-AR"/>
        </w:rPr>
      </w:pPr>
    </w:p>
    <w:p w:rsidR="00A744CC" w:rsidRDefault="00A744CC" w:rsidP="00A744CC">
      <w:pPr>
        <w:rPr>
          <w:noProof/>
          <w:lang w:eastAsia="es-AR"/>
        </w:rPr>
      </w:pPr>
      <w:bookmarkStart w:id="14" w:name="_Toc104492884"/>
      <w:r w:rsidRPr="00A744CC">
        <w:rPr>
          <w:rStyle w:val="Ttulo2Car"/>
        </w:rPr>
        <w:lastRenderedPageBreak/>
        <w:t>Ecuaciones en el espacio de estados</w:t>
      </w:r>
      <w:bookmarkEnd w:id="14"/>
      <w:r>
        <w:rPr>
          <w:noProof/>
          <w:lang w:eastAsia="es-AR"/>
        </w:rPr>
        <w:t>:</w:t>
      </w:r>
    </w:p>
    <w:p w:rsidR="00A744CC" w:rsidRDefault="00A744CC" w:rsidP="00A744CC">
      <w:pPr>
        <w:jc w:val="center"/>
      </w:pPr>
      <w:r>
        <w:rPr>
          <w:noProof/>
          <w:lang w:eastAsia="es-AR"/>
        </w:rPr>
        <w:drawing>
          <wp:inline distT="0" distB="0" distL="0" distR="0" wp14:anchorId="3E64D9D9" wp14:editId="7BBC7D83">
            <wp:extent cx="5460520" cy="1837054"/>
            <wp:effectExtent l="19050" t="19050" r="26035" b="114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27"/>
                    <a:stretch/>
                  </pic:blipFill>
                  <pic:spPr bwMode="auto">
                    <a:xfrm>
                      <a:off x="0" y="0"/>
                      <a:ext cx="5481563" cy="18441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744CC" w:rsidRDefault="00A744CC" w:rsidP="00A744CC">
      <w:pPr>
        <w:jc w:val="center"/>
      </w:pPr>
      <w:r w:rsidRPr="00A744CC">
        <w:rPr>
          <w:b/>
        </w:rPr>
        <w:t>NOTA</w:t>
      </w:r>
      <w:r>
        <w:t xml:space="preserve">: </w:t>
      </w:r>
      <w:r w:rsidRPr="00286209">
        <w:rPr>
          <w:color w:val="FF0000"/>
        </w:rPr>
        <w:t xml:space="preserve">Téngase en cuenta que la representación en el espacio de estados de un mismo sistema no es única </w:t>
      </w:r>
      <w:r>
        <w:t>pero que la cantidad de variables de estado en todos los casos sí es la misma y estas coinciden con el número de integradores del sistema dado que sus salidas pueden considerarse variables de estado al ser dispositivos de memoria aparentemente.</w:t>
      </w:r>
    </w:p>
    <w:p w:rsidR="00A744CC" w:rsidRDefault="00286209" w:rsidP="00A744CC">
      <w:pPr>
        <w:jc w:val="center"/>
        <w:rPr>
          <w:noProof/>
          <w:lang w:eastAsia="es-AR"/>
        </w:rPr>
      </w:pPr>
      <w:r>
        <w:rPr>
          <w:noProof/>
          <w:lang w:eastAsia="es-AR"/>
        </w:rPr>
        <w:drawing>
          <wp:inline distT="0" distB="0" distL="0" distR="0" wp14:anchorId="40390590" wp14:editId="186DD2FF">
            <wp:extent cx="5399980" cy="564430"/>
            <wp:effectExtent l="19050" t="19050" r="10795"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14" b="79357"/>
                    <a:stretch/>
                  </pic:blipFill>
                  <pic:spPr bwMode="auto">
                    <a:xfrm>
                      <a:off x="0" y="0"/>
                      <a:ext cx="5459143" cy="57061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86209">
        <w:rPr>
          <w:noProof/>
          <w:lang w:eastAsia="es-AR"/>
        </w:rPr>
        <w:t xml:space="preserve"> </w:t>
      </w:r>
      <w:r>
        <w:rPr>
          <w:noProof/>
          <w:lang w:eastAsia="es-AR"/>
        </w:rPr>
        <w:drawing>
          <wp:inline distT="0" distB="0" distL="0" distR="0" wp14:anchorId="6099304B" wp14:editId="6B69A881">
            <wp:extent cx="4753154" cy="2021085"/>
            <wp:effectExtent l="19050" t="19050" r="9525"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5422" cy="2030553"/>
                    </a:xfrm>
                    <a:prstGeom prst="rect">
                      <a:avLst/>
                    </a:prstGeom>
                    <a:ln>
                      <a:solidFill>
                        <a:schemeClr val="accent1"/>
                      </a:solidFill>
                    </a:ln>
                  </pic:spPr>
                </pic:pic>
              </a:graphicData>
            </a:graphic>
          </wp:inline>
        </w:drawing>
      </w:r>
    </w:p>
    <w:p w:rsidR="00286209" w:rsidRDefault="00286209" w:rsidP="00A744CC">
      <w:pPr>
        <w:jc w:val="center"/>
      </w:pPr>
      <w:r>
        <w:rPr>
          <w:noProof/>
          <w:lang w:eastAsia="es-AR"/>
        </w:rPr>
        <w:drawing>
          <wp:inline distT="0" distB="0" distL="0" distR="0" wp14:anchorId="69C7EC3E" wp14:editId="655D9332">
            <wp:extent cx="1068148" cy="577970"/>
            <wp:effectExtent l="19050" t="19050" r="1778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1958" cy="617908"/>
                    </a:xfrm>
                    <a:prstGeom prst="rect">
                      <a:avLst/>
                    </a:prstGeom>
                    <a:ln>
                      <a:solidFill>
                        <a:schemeClr val="accent1"/>
                      </a:solidFill>
                    </a:ln>
                  </pic:spPr>
                </pic:pic>
              </a:graphicData>
            </a:graphic>
          </wp:inline>
        </w:drawing>
      </w:r>
      <w:r>
        <w:t xml:space="preserve"> (2.10 y 2.11)</w:t>
      </w:r>
    </w:p>
    <w:p w:rsidR="00286209" w:rsidRDefault="00286209" w:rsidP="00A744CC">
      <w:pPr>
        <w:jc w:val="center"/>
        <w:rPr>
          <w:color w:val="FF0000"/>
        </w:rPr>
      </w:pPr>
      <w:r w:rsidRPr="00286209">
        <w:rPr>
          <w:b/>
        </w:rPr>
        <w:t>NOTA</w:t>
      </w:r>
      <w:r>
        <w:t xml:space="preserve">: La primera es la ecuación de estado y la segunda es la ecuación de la salida. </w:t>
      </w:r>
      <w:r w:rsidRPr="00286209">
        <w:rPr>
          <w:color w:val="FF0000"/>
        </w:rPr>
        <w:t>Si involucran al tiempo explícitamente se dice que el sistema es variante</w:t>
      </w:r>
    </w:p>
    <w:p w:rsidR="003F0025" w:rsidRDefault="003F0025" w:rsidP="00A744CC">
      <w:pPr>
        <w:jc w:val="center"/>
        <w:rPr>
          <w:color w:val="FF0000"/>
        </w:rPr>
      </w:pPr>
    </w:p>
    <w:p w:rsidR="003F0025" w:rsidRDefault="003F0025" w:rsidP="00A744CC">
      <w:pPr>
        <w:jc w:val="center"/>
        <w:rPr>
          <w:color w:val="FF0000"/>
        </w:rPr>
      </w:pPr>
    </w:p>
    <w:p w:rsidR="003F0025" w:rsidRDefault="003F0025" w:rsidP="00A744CC">
      <w:pPr>
        <w:jc w:val="center"/>
        <w:rPr>
          <w:color w:val="FF0000"/>
        </w:rPr>
      </w:pPr>
    </w:p>
    <w:p w:rsidR="003F0025" w:rsidRDefault="003F0025" w:rsidP="003F0025">
      <w:pPr>
        <w:rPr>
          <w:color w:val="FF0000"/>
        </w:rPr>
      </w:pPr>
    </w:p>
    <w:p w:rsidR="003F0025" w:rsidRDefault="003F0025" w:rsidP="003F0025">
      <w:pPr>
        <w:pStyle w:val="Ttulo3"/>
        <w:rPr>
          <w:noProof/>
          <w:lang w:eastAsia="es-AR"/>
        </w:rPr>
      </w:pPr>
      <w:bookmarkStart w:id="15" w:name="_Toc104492885"/>
      <w:r>
        <w:lastRenderedPageBreak/>
        <w:t>Ecuación de estado y de salida de un sistema variante</w:t>
      </w:r>
      <w:bookmarkEnd w:id="15"/>
    </w:p>
    <w:p w:rsidR="00286209" w:rsidRDefault="00286209" w:rsidP="00286209">
      <w:pPr>
        <w:jc w:val="center"/>
        <w:rPr>
          <w:color w:val="FF0000"/>
        </w:rPr>
      </w:pPr>
      <w:r>
        <w:rPr>
          <w:noProof/>
          <w:lang w:eastAsia="es-AR"/>
        </w:rPr>
        <w:drawing>
          <wp:inline distT="0" distB="0" distL="0" distR="0" wp14:anchorId="69004966" wp14:editId="532CF1AC">
            <wp:extent cx="5612130" cy="1426845"/>
            <wp:effectExtent l="19050" t="19050" r="26670" b="209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426845"/>
                    </a:xfrm>
                    <a:prstGeom prst="rect">
                      <a:avLst/>
                    </a:prstGeom>
                    <a:ln>
                      <a:solidFill>
                        <a:schemeClr val="accent1"/>
                      </a:solidFill>
                    </a:ln>
                  </pic:spPr>
                </pic:pic>
              </a:graphicData>
            </a:graphic>
          </wp:inline>
        </w:drawing>
      </w:r>
    </w:p>
    <w:p w:rsidR="003F0025" w:rsidRDefault="003F0025" w:rsidP="003F0025">
      <w:r w:rsidRPr="003F0025">
        <w:rPr>
          <w:b/>
        </w:rPr>
        <w:t>NOTA</w:t>
      </w:r>
      <w:r>
        <w:rPr>
          <w:b/>
        </w:rPr>
        <w:t xml:space="preserve">: </w:t>
      </w:r>
      <w:r>
        <w:t xml:space="preserve">Observar que las expresiones anteriores son </w:t>
      </w:r>
      <w:proofErr w:type="spellStart"/>
      <w:r w:rsidRPr="003F0025">
        <w:rPr>
          <w:color w:val="FF0000"/>
        </w:rPr>
        <w:t>linealizaciones</w:t>
      </w:r>
      <w:proofErr w:type="spellEnd"/>
      <w:r w:rsidRPr="003F0025">
        <w:rPr>
          <w:color w:val="FF0000"/>
        </w:rPr>
        <w:t xml:space="preserve"> de las ecuaciones de estado y de salida del sistema alrededor del punto de operación </w:t>
      </w:r>
      <w:r>
        <w:t>y no son las ecuaciones originales.</w:t>
      </w:r>
    </w:p>
    <w:p w:rsidR="003F0025" w:rsidRDefault="003F0025" w:rsidP="003F0025">
      <w:pPr>
        <w:pStyle w:val="Ttulo3"/>
      </w:pPr>
      <w:bookmarkStart w:id="16" w:name="_Toc104492886"/>
      <w:r>
        <w:t>Ecuación de estado y de salida de un sistema invariante</w:t>
      </w:r>
      <w:bookmarkEnd w:id="16"/>
    </w:p>
    <w:p w:rsidR="003F0025" w:rsidRDefault="003F0025" w:rsidP="003F0025">
      <w:pPr>
        <w:jc w:val="center"/>
      </w:pPr>
      <w:r>
        <w:t xml:space="preserve">Cuando el sistema es </w:t>
      </w:r>
      <w:r w:rsidRPr="003F0025">
        <w:rPr>
          <w:color w:val="FF0000"/>
        </w:rPr>
        <w:t xml:space="preserve">invariante en el tiempo </w:t>
      </w:r>
      <w:r>
        <w:t xml:space="preserve">y se procede a </w:t>
      </w:r>
      <w:proofErr w:type="spellStart"/>
      <w:r>
        <w:t>linealizar</w:t>
      </w:r>
      <w:proofErr w:type="spellEnd"/>
      <w:r>
        <w:t xml:space="preserve"> alrededor del punto de operación se obtienen las siguientes expresiones donde se observa como las matrices ya no dependen del tiempo.</w:t>
      </w:r>
    </w:p>
    <w:p w:rsidR="003F0025" w:rsidRDefault="003F0025" w:rsidP="003F0025">
      <w:pPr>
        <w:jc w:val="center"/>
      </w:pPr>
      <w:r>
        <w:rPr>
          <w:noProof/>
          <w:lang w:eastAsia="es-AR"/>
        </w:rPr>
        <w:drawing>
          <wp:inline distT="0" distB="0" distL="0" distR="0" wp14:anchorId="519600EE" wp14:editId="4DCB67BA">
            <wp:extent cx="1311215" cy="528403"/>
            <wp:effectExtent l="19050" t="19050" r="22860" b="2413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697" t="9369" r="3254" b="8341"/>
                    <a:stretch/>
                  </pic:blipFill>
                  <pic:spPr bwMode="auto">
                    <a:xfrm>
                      <a:off x="0" y="0"/>
                      <a:ext cx="1344283" cy="5417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F0025" w:rsidRDefault="003F0025" w:rsidP="003F0025">
      <w:pPr>
        <w:pStyle w:val="Ttulo3"/>
      </w:pPr>
      <w:bookmarkStart w:id="17" w:name="_Toc104492887"/>
      <w:r>
        <w:t>Representación en el espacio de estados de un sistema lineal invariante</w:t>
      </w:r>
      <w:bookmarkEnd w:id="17"/>
    </w:p>
    <w:p w:rsidR="003F0025" w:rsidRDefault="003F0025" w:rsidP="003F0025">
      <w:r>
        <w:t xml:space="preserve">Consideramos un sistema lineal invariante de una </w:t>
      </w:r>
      <w:r w:rsidRPr="003F0025">
        <w:rPr>
          <w:color w:val="FF0000"/>
        </w:rPr>
        <w:t>sola entrada con una sola salida</w:t>
      </w:r>
      <w:r>
        <w:rPr>
          <w:color w:val="FF0000"/>
        </w:rPr>
        <w:t xml:space="preserve"> </w:t>
      </w:r>
      <w:r w:rsidRPr="003F0025">
        <w:t>(</w:t>
      </w:r>
      <w:r>
        <w:t>SISO</w:t>
      </w:r>
      <w:r w:rsidRPr="003F0025">
        <w:t>)</w:t>
      </w:r>
    </w:p>
    <w:p w:rsidR="003F0025" w:rsidRDefault="003F0025" w:rsidP="003F0025">
      <w:pPr>
        <w:jc w:val="center"/>
      </w:pPr>
      <w:r>
        <w:rPr>
          <w:noProof/>
          <w:lang w:eastAsia="es-AR"/>
        </w:rPr>
        <w:drawing>
          <wp:inline distT="0" distB="0" distL="0" distR="0" wp14:anchorId="1DB84BDA" wp14:editId="113D1A6F">
            <wp:extent cx="810883" cy="404898"/>
            <wp:effectExtent l="19050" t="19050" r="2794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32" t="9323" r="4690" b="10687"/>
                    <a:stretch/>
                  </pic:blipFill>
                  <pic:spPr bwMode="auto">
                    <a:xfrm>
                      <a:off x="0" y="0"/>
                      <a:ext cx="829865" cy="41437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0025" w:rsidRDefault="003F0025" w:rsidP="003F0025">
      <w:pPr>
        <w:jc w:val="center"/>
      </w:pPr>
      <w:r w:rsidRPr="003F0025">
        <w:rPr>
          <w:b/>
        </w:rPr>
        <w:t>NOTA</w:t>
      </w:r>
      <w:r>
        <w:t>: Función de transferencia del sistema para una sola entrada y una sola salida.</w:t>
      </w:r>
    </w:p>
    <w:p w:rsidR="003F0025" w:rsidRDefault="003F0025" w:rsidP="003F0025">
      <w:pPr>
        <w:jc w:val="center"/>
      </w:pPr>
      <w:r>
        <w:rPr>
          <w:noProof/>
          <w:lang w:eastAsia="es-AR"/>
        </w:rPr>
        <w:drawing>
          <wp:inline distT="0" distB="0" distL="0" distR="0" wp14:anchorId="2C7FD460" wp14:editId="66A3BB15">
            <wp:extent cx="948906" cy="504577"/>
            <wp:effectExtent l="19050" t="19050" r="22860"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4189" cy="507386"/>
                    </a:xfrm>
                    <a:prstGeom prst="rect">
                      <a:avLst/>
                    </a:prstGeom>
                    <a:ln>
                      <a:solidFill>
                        <a:schemeClr val="accent1"/>
                      </a:solidFill>
                    </a:ln>
                  </pic:spPr>
                </pic:pic>
              </a:graphicData>
            </a:graphic>
          </wp:inline>
        </w:drawing>
      </w:r>
    </w:p>
    <w:p w:rsidR="003F0025" w:rsidRDefault="003F0025" w:rsidP="003F0025">
      <w:pPr>
        <w:jc w:val="center"/>
      </w:pPr>
      <w:r w:rsidRPr="003F0025">
        <w:rPr>
          <w:b/>
        </w:rPr>
        <w:t>NOTA</w:t>
      </w:r>
      <w:r>
        <w:t>: Esta sería la representación en el espacio de estado del sistema. Observar como la salida y la entrada del sistema son escalares</w:t>
      </w:r>
    </w:p>
    <w:p w:rsidR="003F0025" w:rsidRDefault="003F0025" w:rsidP="003F0025">
      <w:pPr>
        <w:jc w:val="center"/>
      </w:pPr>
      <w:r>
        <w:rPr>
          <w:noProof/>
          <w:lang w:eastAsia="es-AR"/>
        </w:rPr>
        <w:drawing>
          <wp:inline distT="0" distB="0" distL="0" distR="0" wp14:anchorId="2895C463" wp14:editId="3B2EAB21">
            <wp:extent cx="2156604" cy="5391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0003" cy="545001"/>
                    </a:xfrm>
                    <a:prstGeom prst="rect">
                      <a:avLst/>
                    </a:prstGeom>
                  </pic:spPr>
                </pic:pic>
              </a:graphicData>
            </a:graphic>
          </wp:inline>
        </w:drawing>
      </w:r>
    </w:p>
    <w:p w:rsidR="003F0025" w:rsidRDefault="003F0025" w:rsidP="003F0025">
      <w:pPr>
        <w:jc w:val="center"/>
      </w:pPr>
      <w:r w:rsidRPr="003F0025">
        <w:rPr>
          <w:b/>
        </w:rPr>
        <w:t>NOTA</w:t>
      </w:r>
      <w:r>
        <w:t>: Se obtiene aplicando transformada de Laplace a ambos miembros de cada una de las ecuaciones (y a cada componente de cada uno de los vectores). Esta forma de operar es correcta dada la</w:t>
      </w:r>
      <w:r w:rsidRPr="006715A2">
        <w:rPr>
          <w:color w:val="FF0000"/>
        </w:rPr>
        <w:t xml:space="preserve"> propiedad de conservar las combinaciones lineales de la transformada de </w:t>
      </w:r>
      <w:r w:rsidR="006715A2" w:rsidRPr="006715A2">
        <w:rPr>
          <w:color w:val="FF0000"/>
        </w:rPr>
        <w:t>Laplace</w:t>
      </w:r>
      <w:r w:rsidR="006715A2">
        <w:t xml:space="preserve"> (el producto por una matriz es en definitiva la aplicación de combinaciones lineales de los elementos de cada vector) (téngase en cuenta que dado que se trata de un </w:t>
      </w:r>
      <w:r w:rsidR="006715A2" w:rsidRPr="006715A2">
        <w:rPr>
          <w:color w:val="FF0000"/>
        </w:rPr>
        <w:t xml:space="preserve">sistema invariante </w:t>
      </w:r>
      <w:r w:rsidR="006715A2">
        <w:t xml:space="preserve">las matrices no dependen del tiempo y por lo tanto </w:t>
      </w:r>
      <w:r w:rsidR="006715A2" w:rsidRPr="006715A2">
        <w:rPr>
          <w:color w:val="FF0000"/>
        </w:rPr>
        <w:t>no aparecen transformadas de elementos de las matrices</w:t>
      </w:r>
      <w:r w:rsidR="006715A2">
        <w:t>)</w:t>
      </w:r>
    </w:p>
    <w:p w:rsidR="006715A2" w:rsidRDefault="006715A2" w:rsidP="003F0025">
      <w:pPr>
        <w:jc w:val="center"/>
      </w:pPr>
      <w:r>
        <w:rPr>
          <w:noProof/>
          <w:lang w:eastAsia="es-AR"/>
        </w:rPr>
        <w:lastRenderedPageBreak/>
        <w:drawing>
          <wp:inline distT="0" distB="0" distL="0" distR="0" wp14:anchorId="73ED1D5B" wp14:editId="1AB3C452">
            <wp:extent cx="1639019" cy="448411"/>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4352" cy="452606"/>
                    </a:xfrm>
                    <a:prstGeom prst="rect">
                      <a:avLst/>
                    </a:prstGeom>
                  </pic:spPr>
                </pic:pic>
              </a:graphicData>
            </a:graphic>
          </wp:inline>
        </w:drawing>
      </w:r>
    </w:p>
    <w:p w:rsidR="006715A2" w:rsidRDefault="006715A2" w:rsidP="003F0025">
      <w:pPr>
        <w:jc w:val="center"/>
      </w:pPr>
      <w:r w:rsidRPr="006715A2">
        <w:rPr>
          <w:b/>
        </w:rPr>
        <w:t>NOTA</w:t>
      </w:r>
      <w:r>
        <w:t>: Al considerar condiciones iniciales nulas</w:t>
      </w:r>
    </w:p>
    <w:p w:rsidR="006715A2" w:rsidRDefault="006715A2" w:rsidP="003F0025">
      <w:pPr>
        <w:jc w:val="center"/>
      </w:pPr>
      <w:r>
        <w:rPr>
          <w:noProof/>
          <w:lang w:eastAsia="es-AR"/>
        </w:rPr>
        <w:drawing>
          <wp:inline distT="0" distB="0" distL="0" distR="0" wp14:anchorId="58327845" wp14:editId="7B6BA7FE">
            <wp:extent cx="1906438" cy="342632"/>
            <wp:effectExtent l="19050" t="19050" r="17780"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7175" cy="346359"/>
                    </a:xfrm>
                    <a:prstGeom prst="rect">
                      <a:avLst/>
                    </a:prstGeom>
                    <a:ln>
                      <a:solidFill>
                        <a:schemeClr val="accent1"/>
                      </a:solidFill>
                    </a:ln>
                  </pic:spPr>
                </pic:pic>
              </a:graphicData>
            </a:graphic>
          </wp:inline>
        </w:drawing>
      </w:r>
    </w:p>
    <w:p w:rsidR="008C18B3" w:rsidRDefault="008C18B3" w:rsidP="003F0025">
      <w:pPr>
        <w:jc w:val="center"/>
      </w:pPr>
      <w:r w:rsidRPr="008C18B3">
        <w:rPr>
          <w:b/>
        </w:rPr>
        <w:t>NOTA</w:t>
      </w:r>
      <w:r>
        <w:t>: Obsérvese la semejanza con la expresión para una sola EDO lineal de primer orden</w:t>
      </w:r>
    </w:p>
    <w:p w:rsidR="006715A2" w:rsidRDefault="006715A2" w:rsidP="003F0025">
      <w:pPr>
        <w:jc w:val="center"/>
      </w:pPr>
      <w:r>
        <w:rPr>
          <w:noProof/>
          <w:lang w:eastAsia="es-AR"/>
        </w:rPr>
        <w:drawing>
          <wp:inline distT="0" distB="0" distL="0" distR="0" wp14:anchorId="45773433" wp14:editId="3FC28967">
            <wp:extent cx="2173857" cy="325671"/>
            <wp:effectExtent l="19050" t="19050" r="17145" b="177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4328" cy="334730"/>
                    </a:xfrm>
                    <a:prstGeom prst="rect">
                      <a:avLst/>
                    </a:prstGeom>
                    <a:ln>
                      <a:solidFill>
                        <a:schemeClr val="accent1"/>
                      </a:solidFill>
                    </a:ln>
                  </pic:spPr>
                </pic:pic>
              </a:graphicData>
            </a:graphic>
          </wp:inline>
        </w:drawing>
      </w:r>
    </w:p>
    <w:p w:rsidR="006715A2" w:rsidRDefault="006715A2" w:rsidP="003F0025">
      <w:pPr>
        <w:jc w:val="center"/>
      </w:pPr>
      <w:r>
        <w:rPr>
          <w:noProof/>
          <w:lang w:eastAsia="es-AR"/>
        </w:rPr>
        <w:drawing>
          <wp:inline distT="0" distB="0" distL="0" distR="0" wp14:anchorId="78F79BD4" wp14:editId="5AA01F6E">
            <wp:extent cx="2251494" cy="437791"/>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7761" cy="440954"/>
                    </a:xfrm>
                    <a:prstGeom prst="rect">
                      <a:avLst/>
                    </a:prstGeom>
                  </pic:spPr>
                </pic:pic>
              </a:graphicData>
            </a:graphic>
          </wp:inline>
        </w:drawing>
      </w:r>
    </w:p>
    <w:p w:rsidR="006715A2" w:rsidRDefault="006715A2" w:rsidP="003F0025">
      <w:pPr>
        <w:jc w:val="center"/>
      </w:pPr>
      <w:r w:rsidRPr="006715A2">
        <w:rPr>
          <w:b/>
        </w:rPr>
        <w:t>NOTA</w:t>
      </w:r>
      <w:r>
        <w:t>: Esta última es la función de transferencia del sistema de una sola entrada y una sola salida</w:t>
      </w:r>
    </w:p>
    <w:p w:rsidR="006715A2" w:rsidRDefault="006715A2" w:rsidP="003F0025">
      <w:pPr>
        <w:jc w:val="center"/>
      </w:pPr>
      <w:r>
        <w:rPr>
          <w:noProof/>
          <w:lang w:eastAsia="es-AR"/>
        </w:rPr>
        <w:drawing>
          <wp:inline distT="0" distB="0" distL="0" distR="0" wp14:anchorId="42D819BE" wp14:editId="5F40BF09">
            <wp:extent cx="1216325" cy="517759"/>
            <wp:effectExtent l="19050" t="19050" r="22225" b="158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35905" cy="526094"/>
                    </a:xfrm>
                    <a:prstGeom prst="rect">
                      <a:avLst/>
                    </a:prstGeom>
                    <a:ln>
                      <a:solidFill>
                        <a:schemeClr val="accent1"/>
                      </a:solidFill>
                    </a:ln>
                  </pic:spPr>
                </pic:pic>
              </a:graphicData>
            </a:graphic>
          </wp:inline>
        </w:drawing>
      </w:r>
    </w:p>
    <w:p w:rsidR="006715A2" w:rsidRPr="003F0025" w:rsidRDefault="006715A2" w:rsidP="003F0025">
      <w:pPr>
        <w:jc w:val="center"/>
      </w:pPr>
      <w:r w:rsidRPr="006715A2">
        <w:rPr>
          <w:b/>
        </w:rPr>
        <w:t>NOTA</w:t>
      </w:r>
      <w:r>
        <w:t xml:space="preserve">: Esta es una forma de expresar la función de transferencia. En el denominador las barras indican el determinante con lo cual se trata del </w:t>
      </w:r>
      <w:r w:rsidRPr="006715A2">
        <w:rPr>
          <w:color w:val="FF0000"/>
        </w:rPr>
        <w:t xml:space="preserve">polinomio característico de la matriz A </w:t>
      </w:r>
      <w:r>
        <w:t xml:space="preserve">en el denominador. El numerador es un polinomio de s. Se observa que </w:t>
      </w:r>
      <w:r w:rsidRPr="006715A2">
        <w:rPr>
          <w:color w:val="FF0000"/>
        </w:rPr>
        <w:t>los valores propios de A son los polos de la función de transferencia.</w:t>
      </w:r>
    </w:p>
    <w:p w:rsidR="00B8507C" w:rsidRDefault="00B8507C">
      <w:r>
        <w:br w:type="page"/>
      </w:r>
    </w:p>
    <w:p w:rsidR="003F0025" w:rsidRDefault="005F12C7" w:rsidP="003F0025">
      <w:pPr>
        <w:jc w:val="center"/>
      </w:pPr>
      <w:r>
        <w:lastRenderedPageBreak/>
        <w:t>Esta es la justificación de lo anterior</w:t>
      </w:r>
      <w:r w:rsidR="00B8507C">
        <w:t xml:space="preserve">. Se observa que en el caso de una sola entrada y una sola salida </w:t>
      </w:r>
      <m:oMath>
        <m:r>
          <m:t>mxr=1x1</m:t>
        </m:r>
      </m:oMath>
    </w:p>
    <w:p w:rsidR="005F12C7" w:rsidRDefault="005F12C7" w:rsidP="003F0025">
      <w:pPr>
        <w:jc w:val="center"/>
      </w:pPr>
      <w:r>
        <w:rPr>
          <w:noProof/>
          <w:lang w:eastAsia="es-AR"/>
        </w:rPr>
        <w:drawing>
          <wp:inline distT="0" distB="0" distL="0" distR="0" wp14:anchorId="28654CD9" wp14:editId="5A422CAE">
            <wp:extent cx="5305245" cy="3360349"/>
            <wp:effectExtent l="19050" t="19050" r="10160" b="120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728" cy="3361289"/>
                    </a:xfrm>
                    <a:prstGeom prst="rect">
                      <a:avLst/>
                    </a:prstGeom>
                    <a:ln>
                      <a:solidFill>
                        <a:schemeClr val="accent1"/>
                      </a:solidFill>
                    </a:ln>
                  </pic:spPr>
                </pic:pic>
              </a:graphicData>
            </a:graphic>
          </wp:inline>
        </w:drawing>
      </w:r>
    </w:p>
    <w:p w:rsidR="00B8507C" w:rsidRDefault="00B77F44" w:rsidP="00B77F44">
      <w:pPr>
        <w:pStyle w:val="Ttulo3"/>
      </w:pPr>
      <w:bookmarkStart w:id="18" w:name="_Toc104492888"/>
      <w:r>
        <w:t>Representación en el espacio de estados de un sistema lineal dado por una EDO lineal de orden superior en la que la función de excitación contiene términos derivativos hasta el orden de la EDO</w:t>
      </w:r>
      <w:bookmarkEnd w:id="18"/>
    </w:p>
    <w:p w:rsidR="00B77F44" w:rsidRDefault="00B77F44" w:rsidP="003F0025">
      <w:pPr>
        <w:jc w:val="center"/>
      </w:pPr>
    </w:p>
    <w:p w:rsidR="00B77F44" w:rsidRDefault="00B77F44" w:rsidP="003F0025">
      <w:pPr>
        <w:jc w:val="center"/>
      </w:pPr>
      <w:r>
        <w:rPr>
          <w:noProof/>
          <w:lang w:eastAsia="es-AR"/>
        </w:rPr>
        <w:drawing>
          <wp:inline distT="0" distB="0" distL="0" distR="0" wp14:anchorId="541A8D5E" wp14:editId="61810DB8">
            <wp:extent cx="5416933" cy="2789372"/>
            <wp:effectExtent l="19050" t="19050" r="12700" b="114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4736" cy="2798539"/>
                    </a:xfrm>
                    <a:prstGeom prst="rect">
                      <a:avLst/>
                    </a:prstGeom>
                    <a:ln>
                      <a:solidFill>
                        <a:schemeClr val="accent1"/>
                      </a:solidFill>
                    </a:ln>
                  </pic:spPr>
                </pic:pic>
              </a:graphicData>
            </a:graphic>
          </wp:inline>
        </w:drawing>
      </w:r>
    </w:p>
    <w:p w:rsidR="00B77F44" w:rsidRDefault="00B77F44" w:rsidP="003F0025">
      <w:pPr>
        <w:jc w:val="center"/>
      </w:pPr>
      <w:r w:rsidRPr="00B77F44">
        <w:rPr>
          <w:b/>
        </w:rPr>
        <w:t>NOTA</w:t>
      </w:r>
      <w:r>
        <w:t>: La parte señalada en rosa es obvia dado que si aparecen términos derivativos no se podrá expresar la ecuación de estado y la ecuación de salida de la forma en que se habían expresado antes</w:t>
      </w:r>
    </w:p>
    <w:p w:rsidR="00B77F44" w:rsidRDefault="00B77F44" w:rsidP="003F0025">
      <w:pPr>
        <w:jc w:val="center"/>
      </w:pPr>
      <w:r>
        <w:rPr>
          <w:noProof/>
          <w:lang w:eastAsia="es-AR"/>
        </w:rPr>
        <w:lastRenderedPageBreak/>
        <w:drawing>
          <wp:inline distT="0" distB="0" distL="0" distR="0" wp14:anchorId="465A8529" wp14:editId="5B3BDB01">
            <wp:extent cx="2915728" cy="1373692"/>
            <wp:effectExtent l="19050" t="19050" r="18415" b="171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9043" cy="1375254"/>
                    </a:xfrm>
                    <a:prstGeom prst="rect">
                      <a:avLst/>
                    </a:prstGeom>
                    <a:ln>
                      <a:solidFill>
                        <a:schemeClr val="accent1"/>
                      </a:solidFill>
                    </a:ln>
                  </pic:spPr>
                </pic:pic>
              </a:graphicData>
            </a:graphic>
          </wp:inline>
        </w:drawing>
      </w:r>
    </w:p>
    <w:p w:rsidR="00B77F44" w:rsidRDefault="00537A5C" w:rsidP="003F0025">
      <w:pPr>
        <w:jc w:val="center"/>
      </w:pPr>
      <w:r>
        <w:rPr>
          <w:noProof/>
          <w:lang w:eastAsia="es-AR"/>
        </w:rPr>
        <w:drawing>
          <wp:inline distT="0" distB="0" distL="0" distR="0" wp14:anchorId="5C7D6BB5" wp14:editId="3864350F">
            <wp:extent cx="5612130" cy="2353310"/>
            <wp:effectExtent l="19050" t="19050" r="2667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53310"/>
                    </a:xfrm>
                    <a:prstGeom prst="rect">
                      <a:avLst/>
                    </a:prstGeom>
                    <a:ln>
                      <a:solidFill>
                        <a:schemeClr val="accent1"/>
                      </a:solidFill>
                    </a:ln>
                  </pic:spPr>
                </pic:pic>
              </a:graphicData>
            </a:graphic>
          </wp:inline>
        </w:drawing>
      </w:r>
    </w:p>
    <w:p w:rsidR="00537A5C" w:rsidRDefault="00537A5C" w:rsidP="003F0025">
      <w:pPr>
        <w:jc w:val="center"/>
      </w:pPr>
      <w:r>
        <w:rPr>
          <w:noProof/>
          <w:lang w:eastAsia="es-AR"/>
        </w:rPr>
        <w:drawing>
          <wp:inline distT="0" distB="0" distL="0" distR="0" wp14:anchorId="2F86136F" wp14:editId="0DE622B3">
            <wp:extent cx="4399471" cy="2435560"/>
            <wp:effectExtent l="19050" t="19050" r="2032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3548" cy="2443353"/>
                    </a:xfrm>
                    <a:prstGeom prst="rect">
                      <a:avLst/>
                    </a:prstGeom>
                    <a:ln>
                      <a:solidFill>
                        <a:schemeClr val="accent1"/>
                      </a:solidFill>
                    </a:ln>
                  </pic:spPr>
                </pic:pic>
              </a:graphicData>
            </a:graphic>
          </wp:inline>
        </w:drawing>
      </w:r>
    </w:p>
    <w:p w:rsidR="00CD058F" w:rsidRDefault="00CD058F" w:rsidP="003F0025">
      <w:pPr>
        <w:jc w:val="center"/>
      </w:pPr>
      <w:r>
        <w:rPr>
          <w:noProof/>
          <w:lang w:eastAsia="es-AR"/>
        </w:rPr>
        <w:drawing>
          <wp:inline distT="0" distB="0" distL="0" distR="0" wp14:anchorId="1B7CAE29" wp14:editId="0649804F">
            <wp:extent cx="5612130" cy="1252220"/>
            <wp:effectExtent l="19050" t="19050" r="26670" b="241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252220"/>
                    </a:xfrm>
                    <a:prstGeom prst="rect">
                      <a:avLst/>
                    </a:prstGeom>
                    <a:ln>
                      <a:solidFill>
                        <a:schemeClr val="accent1"/>
                      </a:solidFill>
                    </a:ln>
                  </pic:spPr>
                </pic:pic>
              </a:graphicData>
            </a:graphic>
          </wp:inline>
        </w:drawing>
      </w:r>
    </w:p>
    <w:p w:rsidR="0066364D" w:rsidRDefault="00CD058F" w:rsidP="0094344F">
      <w:pPr>
        <w:jc w:val="center"/>
        <w:rPr>
          <w:color w:val="FF0000"/>
        </w:rPr>
      </w:pPr>
      <w:r w:rsidRPr="00CD058F">
        <w:rPr>
          <w:b/>
        </w:rPr>
        <w:lastRenderedPageBreak/>
        <w:t>NOTA</w:t>
      </w:r>
      <w:r>
        <w:t xml:space="preserve">: </w:t>
      </w:r>
      <w:r w:rsidRPr="00CD058F">
        <w:rPr>
          <w:color w:val="FF0000"/>
        </w:rPr>
        <w:t>Las matrices de estado del sistema y la de salida del sistema son las mismas que la correspondiente al sistema con una sola entrada y una sola salida y sin términos derivativos de la función de excitación.</w:t>
      </w:r>
      <w:r>
        <w:rPr>
          <w:color w:val="FF0000"/>
        </w:rPr>
        <w:t xml:space="preserve"> O sea que los términos derivativos únicamente afectan a la matriz de salidas.</w:t>
      </w:r>
    </w:p>
    <w:p w:rsidR="0094344F" w:rsidRDefault="0094344F" w:rsidP="0094344F">
      <w:pPr>
        <w:pStyle w:val="Ttulo3"/>
      </w:pPr>
      <w:bookmarkStart w:id="19" w:name="_Toc104492889"/>
      <w:r>
        <w:t>Transpuesta conjugada de una matriz</w:t>
      </w:r>
      <w:bookmarkEnd w:id="19"/>
    </w:p>
    <w:p w:rsidR="0094344F" w:rsidRDefault="0094344F" w:rsidP="0094344F">
      <w:pPr>
        <w:jc w:val="center"/>
        <w:rPr>
          <w:color w:val="FF0000"/>
        </w:rPr>
      </w:pPr>
      <w:r>
        <w:rPr>
          <w:noProof/>
          <w:lang w:eastAsia="es-AR"/>
        </w:rPr>
        <w:drawing>
          <wp:inline distT="0" distB="0" distL="0" distR="0" wp14:anchorId="469757C9" wp14:editId="21B7A4F7">
            <wp:extent cx="5612130" cy="4610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61010"/>
                    </a:xfrm>
                    <a:prstGeom prst="rect">
                      <a:avLst/>
                    </a:prstGeom>
                  </pic:spPr>
                </pic:pic>
              </a:graphicData>
            </a:graphic>
          </wp:inline>
        </w:drawing>
      </w:r>
    </w:p>
    <w:p w:rsidR="0094344F" w:rsidRDefault="00313092" w:rsidP="00313092">
      <w:pPr>
        <w:pStyle w:val="Ttulo2"/>
      </w:pPr>
      <w:bookmarkStart w:id="20" w:name="_Toc104492890"/>
      <w:r>
        <w:t>Formas de representación en el espacio de estado</w:t>
      </w:r>
      <w:bookmarkEnd w:id="20"/>
    </w:p>
    <w:p w:rsidR="00313092" w:rsidRPr="00313092" w:rsidRDefault="00313092" w:rsidP="00313092">
      <w:pPr>
        <w:jc w:val="center"/>
      </w:pPr>
      <w:r>
        <w:t xml:space="preserve">Las formas de representación principales en el espacio de estado son la </w:t>
      </w:r>
      <w:r w:rsidRPr="00313092">
        <w:rPr>
          <w:color w:val="FF0000"/>
        </w:rPr>
        <w:t xml:space="preserve">forma canónica controlable, la forma canónica observable, la forma canónica de </w:t>
      </w:r>
      <w:proofErr w:type="spellStart"/>
      <w:r w:rsidRPr="00313092">
        <w:rPr>
          <w:color w:val="FF0000"/>
        </w:rPr>
        <w:t>Jordan</w:t>
      </w:r>
      <w:proofErr w:type="spellEnd"/>
      <w:r w:rsidRPr="00313092">
        <w:rPr>
          <w:color w:val="FF0000"/>
        </w:rPr>
        <w:t xml:space="preserve"> y la forma canónica diagonal</w:t>
      </w:r>
    </w:p>
    <w:p w:rsidR="00313092" w:rsidRDefault="00313092" w:rsidP="00313092">
      <w:pPr>
        <w:jc w:val="center"/>
      </w:pPr>
      <w:r>
        <w:rPr>
          <w:noProof/>
          <w:lang w:eastAsia="es-AR"/>
        </w:rPr>
        <w:drawing>
          <wp:inline distT="0" distB="0" distL="0" distR="0" wp14:anchorId="65E23B83" wp14:editId="70B46365">
            <wp:extent cx="5305245" cy="1443665"/>
            <wp:effectExtent l="19050" t="19050" r="10160" b="234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758" cy="1445709"/>
                    </a:xfrm>
                    <a:prstGeom prst="rect">
                      <a:avLst/>
                    </a:prstGeom>
                    <a:ln>
                      <a:solidFill>
                        <a:schemeClr val="accent1"/>
                      </a:solidFill>
                    </a:ln>
                  </pic:spPr>
                </pic:pic>
              </a:graphicData>
            </a:graphic>
          </wp:inline>
        </w:drawing>
      </w:r>
    </w:p>
    <w:p w:rsidR="00313092" w:rsidRDefault="00313092" w:rsidP="00313092">
      <w:pPr>
        <w:jc w:val="center"/>
      </w:pPr>
      <w:r>
        <w:rPr>
          <w:noProof/>
          <w:lang w:eastAsia="es-AR"/>
        </w:rPr>
        <w:drawing>
          <wp:inline distT="0" distB="0" distL="0" distR="0" wp14:anchorId="22B98D58" wp14:editId="23FEE148">
            <wp:extent cx="4261449" cy="1087465"/>
            <wp:effectExtent l="19050" t="19050" r="25400" b="177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366" cy="1092803"/>
                    </a:xfrm>
                    <a:prstGeom prst="rect">
                      <a:avLst/>
                    </a:prstGeom>
                    <a:ln>
                      <a:solidFill>
                        <a:schemeClr val="accent1"/>
                      </a:solidFill>
                    </a:ln>
                  </pic:spPr>
                </pic:pic>
              </a:graphicData>
            </a:graphic>
          </wp:inline>
        </w:drawing>
      </w:r>
    </w:p>
    <w:p w:rsidR="00313092" w:rsidRDefault="00313092" w:rsidP="00313092">
      <w:pPr>
        <w:jc w:val="center"/>
      </w:pPr>
      <w:r w:rsidRPr="00313092">
        <w:rPr>
          <w:b/>
        </w:rPr>
        <w:t>NOTA</w:t>
      </w:r>
      <w:r>
        <w:t>: Pero esto es todo para un sistema de una sola entrada y una sola salida en la que se encuentran términos derivativos de la función de excitación</w:t>
      </w:r>
    </w:p>
    <w:p w:rsidR="00313092" w:rsidRDefault="00313092" w:rsidP="00313092">
      <w:pPr>
        <w:jc w:val="center"/>
      </w:pPr>
      <w:r>
        <w:rPr>
          <w:noProof/>
          <w:lang w:eastAsia="es-AR"/>
        </w:rPr>
        <w:lastRenderedPageBreak/>
        <w:drawing>
          <wp:inline distT="0" distB="0" distL="0" distR="0" wp14:anchorId="42C14D30" wp14:editId="669DE642">
            <wp:extent cx="5313871" cy="3225721"/>
            <wp:effectExtent l="19050" t="19050" r="20320" b="133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581" cy="3226759"/>
                    </a:xfrm>
                    <a:prstGeom prst="rect">
                      <a:avLst/>
                    </a:prstGeom>
                    <a:ln>
                      <a:solidFill>
                        <a:schemeClr val="accent1"/>
                      </a:solidFill>
                    </a:ln>
                  </pic:spPr>
                </pic:pic>
              </a:graphicData>
            </a:graphic>
          </wp:inline>
        </w:drawing>
      </w:r>
    </w:p>
    <w:p w:rsidR="00313092" w:rsidRDefault="00313092" w:rsidP="00313092">
      <w:pPr>
        <w:jc w:val="center"/>
      </w:pPr>
      <w:r>
        <w:rPr>
          <w:noProof/>
          <w:lang w:eastAsia="es-AR"/>
        </w:rPr>
        <w:drawing>
          <wp:inline distT="0" distB="0" distL="0" distR="0" wp14:anchorId="1BFC88F6" wp14:editId="39CE5984">
            <wp:extent cx="5313871" cy="2610038"/>
            <wp:effectExtent l="19050" t="19050" r="20320"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3139" cy="2614590"/>
                    </a:xfrm>
                    <a:prstGeom prst="rect">
                      <a:avLst/>
                    </a:prstGeom>
                    <a:ln>
                      <a:solidFill>
                        <a:schemeClr val="accent1"/>
                      </a:solidFill>
                    </a:ln>
                  </pic:spPr>
                </pic:pic>
              </a:graphicData>
            </a:graphic>
          </wp:inline>
        </w:drawing>
      </w:r>
    </w:p>
    <w:p w:rsidR="00313092" w:rsidRDefault="00313092" w:rsidP="00313092">
      <w:pPr>
        <w:jc w:val="center"/>
      </w:pPr>
      <w:r>
        <w:rPr>
          <w:noProof/>
          <w:lang w:eastAsia="es-AR"/>
        </w:rPr>
        <w:drawing>
          <wp:inline distT="0" distB="0" distL="0" distR="0" wp14:anchorId="591C1A49" wp14:editId="16BE29F1">
            <wp:extent cx="3071004" cy="2083896"/>
            <wp:effectExtent l="19050" t="19050" r="15240" b="1206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9814" cy="2089874"/>
                    </a:xfrm>
                    <a:prstGeom prst="rect">
                      <a:avLst/>
                    </a:prstGeom>
                    <a:ln>
                      <a:solidFill>
                        <a:schemeClr val="accent1"/>
                      </a:solidFill>
                    </a:ln>
                  </pic:spPr>
                </pic:pic>
              </a:graphicData>
            </a:graphic>
          </wp:inline>
        </w:drawing>
      </w:r>
    </w:p>
    <w:p w:rsidR="00313092" w:rsidRDefault="00313092" w:rsidP="00313092">
      <w:pPr>
        <w:jc w:val="center"/>
      </w:pPr>
      <w:r>
        <w:rPr>
          <w:noProof/>
          <w:lang w:eastAsia="es-AR"/>
        </w:rPr>
        <w:lastRenderedPageBreak/>
        <w:drawing>
          <wp:inline distT="0" distB="0" distL="0" distR="0" wp14:anchorId="239AA63D" wp14:editId="102D9AE2">
            <wp:extent cx="5331124" cy="3148729"/>
            <wp:effectExtent l="19050" t="19050" r="22225" b="139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2748" cy="3149688"/>
                    </a:xfrm>
                    <a:prstGeom prst="rect">
                      <a:avLst/>
                    </a:prstGeom>
                    <a:ln>
                      <a:solidFill>
                        <a:schemeClr val="accent1"/>
                      </a:solidFill>
                    </a:ln>
                  </pic:spPr>
                </pic:pic>
              </a:graphicData>
            </a:graphic>
          </wp:inline>
        </w:drawing>
      </w:r>
    </w:p>
    <w:p w:rsidR="00313092" w:rsidRDefault="00313092" w:rsidP="00313092">
      <w:pPr>
        <w:jc w:val="center"/>
      </w:pPr>
      <w:r>
        <w:rPr>
          <w:noProof/>
          <w:lang w:eastAsia="es-AR"/>
        </w:rPr>
        <w:drawing>
          <wp:inline distT="0" distB="0" distL="0" distR="0" wp14:anchorId="4F52EA48" wp14:editId="6751B7A1">
            <wp:extent cx="3467819" cy="2186714"/>
            <wp:effectExtent l="19050" t="19050" r="18415" b="2349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4636" cy="2191013"/>
                    </a:xfrm>
                    <a:prstGeom prst="rect">
                      <a:avLst/>
                    </a:prstGeom>
                    <a:ln>
                      <a:solidFill>
                        <a:schemeClr val="accent1"/>
                      </a:solidFill>
                    </a:ln>
                  </pic:spPr>
                </pic:pic>
              </a:graphicData>
            </a:graphic>
          </wp:inline>
        </w:drawing>
      </w:r>
    </w:p>
    <w:p w:rsidR="00313092" w:rsidRDefault="00171182" w:rsidP="00171182">
      <w:pPr>
        <w:pStyle w:val="Ttulo2"/>
      </w:pPr>
      <w:bookmarkStart w:id="21" w:name="_Toc104492891"/>
      <w:proofErr w:type="spellStart"/>
      <w:r>
        <w:t>Diagonalización</w:t>
      </w:r>
      <w:proofErr w:type="spellEnd"/>
      <w:r>
        <w:t xml:space="preserve"> de la matriz de estado</w:t>
      </w:r>
      <w:bookmarkEnd w:id="21"/>
    </w:p>
    <w:p w:rsidR="00171182" w:rsidRPr="00171182" w:rsidRDefault="00171182" w:rsidP="00171182">
      <w:pPr>
        <w:jc w:val="center"/>
      </w:pPr>
      <w:r>
        <w:t>Si la matriz de estado viene dada de la siguiente manera</w:t>
      </w:r>
    </w:p>
    <w:p w:rsidR="00171182" w:rsidRDefault="00171182" w:rsidP="00171182">
      <w:pPr>
        <w:jc w:val="center"/>
      </w:pPr>
      <w:r>
        <w:rPr>
          <w:noProof/>
          <w:lang w:eastAsia="es-AR"/>
        </w:rPr>
        <w:drawing>
          <wp:inline distT="0" distB="0" distL="0" distR="0" wp14:anchorId="12F907B8" wp14:editId="6DC711D4">
            <wp:extent cx="2587924" cy="1067336"/>
            <wp:effectExtent l="19050" t="19050" r="22225"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6951" cy="1071059"/>
                    </a:xfrm>
                    <a:prstGeom prst="rect">
                      <a:avLst/>
                    </a:prstGeom>
                    <a:ln>
                      <a:solidFill>
                        <a:schemeClr val="accent1"/>
                      </a:solidFill>
                    </a:ln>
                  </pic:spPr>
                </pic:pic>
              </a:graphicData>
            </a:graphic>
          </wp:inline>
        </w:drawing>
      </w:r>
    </w:p>
    <w:p w:rsidR="00171182" w:rsidRDefault="00171182" w:rsidP="00171182">
      <w:pPr>
        <w:jc w:val="center"/>
      </w:pPr>
      <w:r>
        <w:t xml:space="preserve">Y si además A tiene n </w:t>
      </w:r>
      <w:proofErr w:type="spellStart"/>
      <w:r>
        <w:t>autovalores</w:t>
      </w:r>
      <w:proofErr w:type="spellEnd"/>
      <w:r>
        <w:t xml:space="preserve"> distintos, la siguiente matriz </w:t>
      </w:r>
      <w:proofErr w:type="spellStart"/>
      <w:r>
        <w:t>diagonaliza</w:t>
      </w:r>
      <w:proofErr w:type="spellEnd"/>
      <w:r>
        <w:t xml:space="preserve"> a </w:t>
      </w:r>
      <w:proofErr w:type="spellStart"/>
      <w:r>
        <w:t>A</w:t>
      </w:r>
      <w:proofErr w:type="spellEnd"/>
    </w:p>
    <w:p w:rsidR="00171182" w:rsidRDefault="00171182" w:rsidP="00171182">
      <w:pPr>
        <w:jc w:val="center"/>
      </w:pPr>
      <w:r>
        <w:rPr>
          <w:noProof/>
          <w:lang w:eastAsia="es-AR"/>
        </w:rPr>
        <w:lastRenderedPageBreak/>
        <w:drawing>
          <wp:inline distT="0" distB="0" distL="0" distR="0" wp14:anchorId="75816CA3" wp14:editId="6734F719">
            <wp:extent cx="2907102" cy="1499941"/>
            <wp:effectExtent l="19050" t="19050" r="26670" b="2413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4254" cy="1503631"/>
                    </a:xfrm>
                    <a:prstGeom prst="rect">
                      <a:avLst/>
                    </a:prstGeom>
                    <a:ln>
                      <a:solidFill>
                        <a:schemeClr val="accent1"/>
                      </a:solidFill>
                    </a:ln>
                  </pic:spPr>
                </pic:pic>
              </a:graphicData>
            </a:graphic>
          </wp:inline>
        </w:drawing>
      </w:r>
    </w:p>
    <w:p w:rsidR="00171182" w:rsidRDefault="00171182" w:rsidP="00171182">
      <w:pPr>
        <w:jc w:val="center"/>
      </w:pPr>
      <w:r>
        <w:t xml:space="preserve">Y la transforma en la matriz diagonal en la que en la diagonal principal los elementos son los </w:t>
      </w:r>
      <w:proofErr w:type="spellStart"/>
      <w:r>
        <w:t>autovalores</w:t>
      </w:r>
      <w:proofErr w:type="spellEnd"/>
      <w:r>
        <w:t xml:space="preserve"> de A ordenados en correspondencia de numeración con número de fila.</w:t>
      </w:r>
    </w:p>
    <w:p w:rsidR="00171182" w:rsidRDefault="00171182" w:rsidP="00171182">
      <w:pPr>
        <w:jc w:val="center"/>
      </w:pPr>
      <w:r>
        <w:t>Se demuestra:</w:t>
      </w:r>
    </w:p>
    <w:p w:rsidR="00171182" w:rsidRDefault="00171182" w:rsidP="00171182">
      <w:pPr>
        <w:jc w:val="center"/>
      </w:pPr>
      <w:r>
        <w:rPr>
          <w:noProof/>
          <w:lang w:eastAsia="es-AR"/>
        </w:rPr>
        <w:drawing>
          <wp:inline distT="0" distB="0" distL="0" distR="0" wp14:anchorId="0789CAC1" wp14:editId="7F98AD45">
            <wp:extent cx="3585868" cy="4088921"/>
            <wp:effectExtent l="19050" t="19050" r="14605" b="260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556" cy="4094267"/>
                    </a:xfrm>
                    <a:prstGeom prst="rect">
                      <a:avLst/>
                    </a:prstGeom>
                    <a:ln>
                      <a:solidFill>
                        <a:schemeClr val="accent1"/>
                      </a:solidFill>
                    </a:ln>
                  </pic:spPr>
                </pic:pic>
              </a:graphicData>
            </a:graphic>
          </wp:inline>
        </w:drawing>
      </w:r>
    </w:p>
    <w:p w:rsidR="00171182" w:rsidRDefault="00171182" w:rsidP="00171182">
      <w:pPr>
        <w:jc w:val="center"/>
      </w:pPr>
      <w:r>
        <w:rPr>
          <w:noProof/>
          <w:lang w:eastAsia="es-AR"/>
        </w:rPr>
        <w:drawing>
          <wp:inline distT="0" distB="0" distL="0" distR="0" wp14:anchorId="6D191E6B" wp14:editId="0F405E86">
            <wp:extent cx="3571336" cy="823937"/>
            <wp:effectExtent l="19050" t="19050" r="10160" b="146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2078" cy="840258"/>
                    </a:xfrm>
                    <a:prstGeom prst="rect">
                      <a:avLst/>
                    </a:prstGeom>
                    <a:ln>
                      <a:solidFill>
                        <a:schemeClr val="accent1"/>
                      </a:solidFill>
                    </a:ln>
                  </pic:spPr>
                </pic:pic>
              </a:graphicData>
            </a:graphic>
          </wp:inline>
        </w:drawing>
      </w:r>
    </w:p>
    <w:p w:rsidR="00171182" w:rsidRDefault="00171182" w:rsidP="00171182">
      <w:pPr>
        <w:jc w:val="center"/>
      </w:pPr>
      <w:r>
        <w:rPr>
          <w:noProof/>
          <w:lang w:eastAsia="es-AR"/>
        </w:rPr>
        <w:lastRenderedPageBreak/>
        <w:drawing>
          <wp:inline distT="0" distB="0" distL="0" distR="0" wp14:anchorId="30FF4562" wp14:editId="19170D6F">
            <wp:extent cx="5906135" cy="2578170"/>
            <wp:effectExtent l="19050" t="19050" r="18415" b="127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1830" cy="2580656"/>
                    </a:xfrm>
                    <a:prstGeom prst="rect">
                      <a:avLst/>
                    </a:prstGeom>
                    <a:ln>
                      <a:solidFill>
                        <a:schemeClr val="accent1"/>
                      </a:solidFill>
                    </a:ln>
                  </pic:spPr>
                </pic:pic>
              </a:graphicData>
            </a:graphic>
          </wp:inline>
        </w:drawing>
      </w:r>
    </w:p>
    <w:p w:rsidR="00171182" w:rsidRDefault="00171182" w:rsidP="00171182">
      <w:pPr>
        <w:jc w:val="center"/>
      </w:pPr>
      <w:r w:rsidRPr="00171182">
        <w:rPr>
          <w:b/>
        </w:rPr>
        <w:t>NOTA</w:t>
      </w:r>
      <w:r>
        <w:t xml:space="preserve">: Al final la forma de los menores de </w:t>
      </w:r>
      <m:oMath>
        <m:r>
          <m:t>λI-A</m:t>
        </m:r>
      </m:oMath>
      <w:r>
        <w:rPr>
          <w:rFonts w:eastAsiaTheme="minorEastAsia"/>
        </w:rPr>
        <w:t xml:space="preserve"> obtenidos de los elementos de la última fila no son exactamente de la forma de B, pero con un razonamiento similar se puede obtener que el único producto elemental de esos menores que no es nulo es el de los elementos de la diagonal principal y por lo tanto da para cada uno de ellos el determinante.</w:t>
      </w:r>
    </w:p>
    <w:p w:rsidR="00171182" w:rsidRDefault="00171182" w:rsidP="00171182">
      <w:pPr>
        <w:jc w:val="center"/>
      </w:pPr>
      <w:r>
        <w:rPr>
          <w:noProof/>
          <w:lang w:eastAsia="es-AR"/>
        </w:rPr>
        <w:drawing>
          <wp:inline distT="0" distB="0" distL="0" distR="0" wp14:anchorId="60A17A0A" wp14:editId="11062AD9">
            <wp:extent cx="5906553" cy="2898475"/>
            <wp:effectExtent l="19050" t="19050" r="18415" b="165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158" cy="2901716"/>
                    </a:xfrm>
                    <a:prstGeom prst="rect">
                      <a:avLst/>
                    </a:prstGeom>
                    <a:ln>
                      <a:solidFill>
                        <a:schemeClr val="accent1"/>
                      </a:solidFill>
                    </a:ln>
                  </pic:spPr>
                </pic:pic>
              </a:graphicData>
            </a:graphic>
          </wp:inline>
        </w:drawing>
      </w:r>
    </w:p>
    <w:p w:rsidR="00ED7EEF" w:rsidRDefault="00ED7EEF" w:rsidP="00171182">
      <w:pPr>
        <w:jc w:val="center"/>
      </w:pPr>
      <w:r w:rsidRPr="00ED7EEF">
        <w:rPr>
          <w:b/>
        </w:rPr>
        <w:t>NOTA</w:t>
      </w:r>
      <w:r>
        <w:t xml:space="preserve">: Obtuvimos lo que se requería para que P sea la matriz que </w:t>
      </w:r>
      <w:proofErr w:type="spellStart"/>
      <w:r>
        <w:t>diagonalice</w:t>
      </w:r>
      <w:proofErr w:type="spellEnd"/>
      <w:r>
        <w:t xml:space="preserve"> a </w:t>
      </w:r>
      <w:proofErr w:type="spellStart"/>
      <w:r>
        <w:t>A</w:t>
      </w:r>
      <w:proofErr w:type="spellEnd"/>
      <w:r>
        <w:t xml:space="preserve"> con lo cual queda demostrado.</w:t>
      </w:r>
    </w:p>
    <w:p w:rsidR="007448C9" w:rsidRDefault="007448C9" w:rsidP="007448C9">
      <w:pPr>
        <w:pStyle w:val="Ttulo3"/>
      </w:pPr>
      <w:bookmarkStart w:id="22" w:name="_Toc104492892"/>
      <w:r>
        <w:lastRenderedPageBreak/>
        <w:t>Ejemplo</w:t>
      </w:r>
      <w:bookmarkEnd w:id="22"/>
    </w:p>
    <w:p w:rsidR="007448C9" w:rsidRDefault="007448C9" w:rsidP="007448C9">
      <w:pPr>
        <w:jc w:val="center"/>
      </w:pPr>
      <w:r>
        <w:rPr>
          <w:noProof/>
          <w:lang w:eastAsia="es-AR"/>
        </w:rPr>
        <w:drawing>
          <wp:inline distT="0" distB="0" distL="0" distR="0" wp14:anchorId="04FA8031" wp14:editId="6C1E8AC5">
            <wp:extent cx="5218981" cy="3047654"/>
            <wp:effectExtent l="19050" t="19050" r="2032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5200" cy="3051285"/>
                    </a:xfrm>
                    <a:prstGeom prst="rect">
                      <a:avLst/>
                    </a:prstGeom>
                    <a:ln>
                      <a:solidFill>
                        <a:schemeClr val="accent1"/>
                      </a:solidFill>
                    </a:ln>
                  </pic:spPr>
                </pic:pic>
              </a:graphicData>
            </a:graphic>
          </wp:inline>
        </w:drawing>
      </w:r>
    </w:p>
    <w:p w:rsidR="007448C9" w:rsidRDefault="007448C9" w:rsidP="007448C9">
      <w:pPr>
        <w:jc w:val="center"/>
      </w:pPr>
      <w:r>
        <w:rPr>
          <w:noProof/>
          <w:lang w:eastAsia="es-AR"/>
        </w:rPr>
        <w:drawing>
          <wp:inline distT="0" distB="0" distL="0" distR="0" wp14:anchorId="49248BBA" wp14:editId="4CF61F41">
            <wp:extent cx="5193102" cy="2696441"/>
            <wp:effectExtent l="19050" t="19050" r="2667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1688" cy="2700899"/>
                    </a:xfrm>
                    <a:prstGeom prst="rect">
                      <a:avLst/>
                    </a:prstGeom>
                    <a:ln>
                      <a:solidFill>
                        <a:schemeClr val="accent1"/>
                      </a:solidFill>
                    </a:ln>
                  </pic:spPr>
                </pic:pic>
              </a:graphicData>
            </a:graphic>
          </wp:inline>
        </w:drawing>
      </w:r>
    </w:p>
    <w:p w:rsidR="007448C9" w:rsidRDefault="007448C9" w:rsidP="007448C9">
      <w:pPr>
        <w:jc w:val="center"/>
      </w:pPr>
      <w:r>
        <w:rPr>
          <w:noProof/>
          <w:lang w:eastAsia="es-AR"/>
        </w:rPr>
        <w:drawing>
          <wp:inline distT="0" distB="0" distL="0" distR="0" wp14:anchorId="48A2604C" wp14:editId="10CE0C2C">
            <wp:extent cx="5253487" cy="1415447"/>
            <wp:effectExtent l="19050" t="19050" r="23495" b="133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7404" cy="1419197"/>
                    </a:xfrm>
                    <a:prstGeom prst="rect">
                      <a:avLst/>
                    </a:prstGeom>
                    <a:ln>
                      <a:solidFill>
                        <a:schemeClr val="accent1"/>
                      </a:solidFill>
                    </a:ln>
                  </pic:spPr>
                </pic:pic>
              </a:graphicData>
            </a:graphic>
          </wp:inline>
        </w:drawing>
      </w:r>
    </w:p>
    <w:p w:rsidR="007448C9" w:rsidRDefault="007448C9" w:rsidP="007448C9">
      <w:pPr>
        <w:jc w:val="center"/>
      </w:pPr>
      <w:r>
        <w:rPr>
          <w:noProof/>
          <w:lang w:eastAsia="es-AR"/>
        </w:rPr>
        <w:lastRenderedPageBreak/>
        <w:drawing>
          <wp:inline distT="0" distB="0" distL="0" distR="0" wp14:anchorId="69FF625C" wp14:editId="209EC866">
            <wp:extent cx="5612130" cy="4359910"/>
            <wp:effectExtent l="19050" t="19050" r="26670" b="215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359910"/>
                    </a:xfrm>
                    <a:prstGeom prst="rect">
                      <a:avLst/>
                    </a:prstGeom>
                    <a:ln>
                      <a:solidFill>
                        <a:schemeClr val="accent1"/>
                      </a:solidFill>
                    </a:ln>
                  </pic:spPr>
                </pic:pic>
              </a:graphicData>
            </a:graphic>
          </wp:inline>
        </w:drawing>
      </w:r>
    </w:p>
    <w:p w:rsidR="007448C9" w:rsidRDefault="007448C9" w:rsidP="007448C9">
      <w:pPr>
        <w:pStyle w:val="Ttulo3"/>
      </w:pPr>
      <w:bookmarkStart w:id="23" w:name="_Toc104492893"/>
      <w:r>
        <w:t>Diferentes variables de estado para un mismo sistema</w:t>
      </w:r>
      <w:bookmarkEnd w:id="23"/>
    </w:p>
    <w:p w:rsidR="007448C9" w:rsidRDefault="007448C9" w:rsidP="007448C9">
      <w:r>
        <w:rPr>
          <w:noProof/>
          <w:lang w:eastAsia="es-AR"/>
        </w:rPr>
        <w:drawing>
          <wp:inline distT="0" distB="0" distL="0" distR="0" wp14:anchorId="2E14CF09" wp14:editId="794F6DD4">
            <wp:extent cx="5612130" cy="2223770"/>
            <wp:effectExtent l="19050" t="19050" r="26670" b="241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223770"/>
                    </a:xfrm>
                    <a:prstGeom prst="rect">
                      <a:avLst/>
                    </a:prstGeom>
                    <a:ln>
                      <a:solidFill>
                        <a:schemeClr val="accent1"/>
                      </a:solidFill>
                    </a:ln>
                  </pic:spPr>
                </pic:pic>
              </a:graphicData>
            </a:graphic>
          </wp:inline>
        </w:drawing>
      </w:r>
    </w:p>
    <w:p w:rsidR="007448C9" w:rsidRDefault="007448C9" w:rsidP="007448C9">
      <w:r w:rsidRPr="007448C9">
        <w:rPr>
          <w:b/>
        </w:rPr>
        <w:t>NOTA</w:t>
      </w:r>
      <w:r>
        <w:t xml:space="preserve">: La matriz ha de ser no singular justamente para que haya una relación </w:t>
      </w:r>
      <w:proofErr w:type="spellStart"/>
      <w:r>
        <w:t>biyectiva</w:t>
      </w:r>
      <w:proofErr w:type="spellEnd"/>
      <w:r>
        <w:t xml:space="preserve"> entre vectores de estado y por lo tanto entre espacios de estado</w:t>
      </w:r>
    </w:p>
    <w:p w:rsidR="003D73C9" w:rsidRDefault="003D73C9">
      <w:pPr>
        <w:rPr>
          <w:rFonts w:eastAsiaTheme="majorEastAsia" w:cstheme="majorBidi"/>
          <w:color w:val="000000" w:themeColor="text1"/>
          <w:sz w:val="26"/>
          <w:szCs w:val="26"/>
          <w:u w:val="single"/>
        </w:rPr>
      </w:pPr>
      <w:r>
        <w:br w:type="page"/>
      </w:r>
    </w:p>
    <w:p w:rsidR="003D73C9" w:rsidRDefault="003D73C9" w:rsidP="003D73C9">
      <w:pPr>
        <w:pStyle w:val="Ttulo2"/>
      </w:pPr>
      <w:bookmarkStart w:id="24" w:name="_Toc104492894"/>
      <w:r>
        <w:lastRenderedPageBreak/>
        <w:t>Solución de sistema homogéneo lineal e invariante en espacio de estado-Matriz exponencial</w:t>
      </w:r>
      <w:bookmarkEnd w:id="24"/>
    </w:p>
    <w:p w:rsidR="00642EB1" w:rsidRPr="00642EB1" w:rsidRDefault="00642EB1" w:rsidP="00642EB1">
      <w:pPr>
        <w:pStyle w:val="Ttulo3"/>
      </w:pPr>
      <w:bookmarkStart w:id="25" w:name="_Toc104492895"/>
      <w:r>
        <w:t>Método de la expansión en serie de potencias</w:t>
      </w:r>
      <w:bookmarkEnd w:id="25"/>
    </w:p>
    <w:p w:rsidR="003D73C9" w:rsidRDefault="003D73C9" w:rsidP="003D73C9">
      <w:pPr>
        <w:jc w:val="center"/>
      </w:pPr>
      <w:r>
        <w:rPr>
          <w:noProof/>
          <w:lang w:eastAsia="es-AR"/>
        </w:rPr>
        <w:drawing>
          <wp:inline distT="0" distB="0" distL="0" distR="0" wp14:anchorId="4453DEDC" wp14:editId="2E247641">
            <wp:extent cx="800100" cy="371475"/>
            <wp:effectExtent l="19050" t="19050" r="19050" b="285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0100" cy="371475"/>
                    </a:xfrm>
                    <a:prstGeom prst="rect">
                      <a:avLst/>
                    </a:prstGeom>
                    <a:ln>
                      <a:solidFill>
                        <a:schemeClr val="accent1"/>
                      </a:solidFill>
                    </a:ln>
                  </pic:spPr>
                </pic:pic>
              </a:graphicData>
            </a:graphic>
          </wp:inline>
        </w:drawing>
      </w:r>
    </w:p>
    <w:p w:rsidR="003D73C9" w:rsidRDefault="003D73C9" w:rsidP="003D73C9">
      <w:pPr>
        <w:jc w:val="center"/>
      </w:pPr>
      <w:r>
        <w:t>Se propone una solución del sistema en expansión de serie de potencias de t</w:t>
      </w:r>
    </w:p>
    <w:p w:rsidR="003D73C9" w:rsidRDefault="003D73C9" w:rsidP="003D73C9">
      <w:pPr>
        <w:jc w:val="center"/>
      </w:pPr>
      <w:r>
        <w:rPr>
          <w:noProof/>
          <w:lang w:eastAsia="es-AR"/>
        </w:rPr>
        <w:drawing>
          <wp:inline distT="0" distB="0" distL="0" distR="0" wp14:anchorId="2E76D22A" wp14:editId="2FEBE676">
            <wp:extent cx="3152775" cy="276225"/>
            <wp:effectExtent l="19050" t="19050" r="28575" b="285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2775" cy="276225"/>
                    </a:xfrm>
                    <a:prstGeom prst="rect">
                      <a:avLst/>
                    </a:prstGeom>
                    <a:ln>
                      <a:solidFill>
                        <a:schemeClr val="accent1"/>
                      </a:solidFill>
                    </a:ln>
                  </pic:spPr>
                </pic:pic>
              </a:graphicData>
            </a:graphic>
          </wp:inline>
        </w:drawing>
      </w:r>
    </w:p>
    <w:p w:rsidR="003D73C9" w:rsidRDefault="003D73C9" w:rsidP="003D73C9">
      <w:pPr>
        <w:jc w:val="center"/>
      </w:pPr>
      <w:r>
        <w:t>Se obtiene lo siguiente</w:t>
      </w:r>
    </w:p>
    <w:p w:rsidR="003D73C9" w:rsidRDefault="003D73C9" w:rsidP="003D73C9">
      <w:pPr>
        <w:jc w:val="center"/>
      </w:pPr>
      <w:r>
        <w:rPr>
          <w:noProof/>
          <w:lang w:eastAsia="es-AR"/>
        </w:rPr>
        <w:drawing>
          <wp:inline distT="0" distB="0" distL="0" distR="0" wp14:anchorId="381EA972" wp14:editId="2FB579E2">
            <wp:extent cx="3252159" cy="494201"/>
            <wp:effectExtent l="19050" t="19050" r="24765" b="203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9155" cy="499823"/>
                    </a:xfrm>
                    <a:prstGeom prst="rect">
                      <a:avLst/>
                    </a:prstGeom>
                    <a:ln>
                      <a:solidFill>
                        <a:schemeClr val="accent1"/>
                      </a:solidFill>
                    </a:ln>
                  </pic:spPr>
                </pic:pic>
              </a:graphicData>
            </a:graphic>
          </wp:inline>
        </w:drawing>
      </w:r>
    </w:p>
    <w:p w:rsidR="003D73C9" w:rsidRDefault="003D73C9" w:rsidP="003D73C9">
      <w:pPr>
        <w:jc w:val="center"/>
      </w:pPr>
      <w:r>
        <w:t>Por la equivalencia formal de la expansión en serie de Taylor de la función exponencial con centro en cero, se toma por definición</w:t>
      </w:r>
    </w:p>
    <w:p w:rsidR="003D73C9" w:rsidRDefault="003D73C9" w:rsidP="003D73C9">
      <w:pPr>
        <w:jc w:val="center"/>
      </w:pPr>
      <w:r>
        <w:rPr>
          <w:noProof/>
          <w:lang w:eastAsia="es-AR"/>
        </w:rPr>
        <w:drawing>
          <wp:inline distT="0" distB="0" distL="0" distR="0" wp14:anchorId="5D50D68E" wp14:editId="0143F276">
            <wp:extent cx="1017917" cy="508959"/>
            <wp:effectExtent l="19050" t="19050" r="10795"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26725" cy="513363"/>
                    </a:xfrm>
                    <a:prstGeom prst="rect">
                      <a:avLst/>
                    </a:prstGeom>
                    <a:ln>
                      <a:solidFill>
                        <a:schemeClr val="accent1"/>
                      </a:solidFill>
                    </a:ln>
                  </pic:spPr>
                </pic:pic>
              </a:graphicData>
            </a:graphic>
          </wp:inline>
        </w:drawing>
      </w:r>
    </w:p>
    <w:p w:rsidR="003D73C9" w:rsidRDefault="003D73C9" w:rsidP="003D73C9">
      <w:pPr>
        <w:jc w:val="center"/>
      </w:pPr>
      <w:r>
        <w:t>Que se denomina matriz exponencial y converge para todo tiempo finito (lo cual permite derivar término a término los elementos de la serie para obtener la derivada de la matriz exponencial)</w:t>
      </w:r>
    </w:p>
    <w:p w:rsidR="003D73C9" w:rsidRDefault="003D73C9" w:rsidP="003D73C9">
      <w:pPr>
        <w:jc w:val="center"/>
      </w:pPr>
      <w:r>
        <w:rPr>
          <w:noProof/>
          <w:lang w:eastAsia="es-AR"/>
        </w:rPr>
        <w:drawing>
          <wp:inline distT="0" distB="0" distL="0" distR="0" wp14:anchorId="57E35CF3" wp14:editId="7C6B3B80">
            <wp:extent cx="1114425" cy="361950"/>
            <wp:effectExtent l="19050" t="19050" r="2857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14425" cy="361950"/>
                    </a:xfrm>
                    <a:prstGeom prst="rect">
                      <a:avLst/>
                    </a:prstGeom>
                    <a:ln>
                      <a:solidFill>
                        <a:schemeClr val="accent1"/>
                      </a:solidFill>
                    </a:ln>
                  </pic:spPr>
                </pic:pic>
              </a:graphicData>
            </a:graphic>
          </wp:inline>
        </w:drawing>
      </w:r>
    </w:p>
    <w:p w:rsidR="003D73C9" w:rsidRDefault="003D73C9" w:rsidP="003D73C9">
      <w:pPr>
        <w:jc w:val="center"/>
      </w:pPr>
      <w:r>
        <w:t>Entonces la anterior expresa la solución del sistema lineal homogéneo invariante en el tiempo</w:t>
      </w:r>
    </w:p>
    <w:p w:rsidR="00E6657D" w:rsidRDefault="00E6657D" w:rsidP="00C6742C">
      <w:pPr>
        <w:pStyle w:val="Ttulo3"/>
        <w:rPr>
          <w:rStyle w:val="Ttulo3Car"/>
        </w:rPr>
      </w:pPr>
      <w:bookmarkStart w:id="26" w:name="_Toc104492896"/>
      <w:r>
        <w:rPr>
          <w:rStyle w:val="Ttulo3Car"/>
        </w:rPr>
        <w:t>P</w:t>
      </w:r>
      <w:r w:rsidRPr="003D73C9">
        <w:rPr>
          <w:rStyle w:val="Ttulo3Car"/>
        </w:rPr>
        <w:t>ropiedades de la matriz exponencial</w:t>
      </w:r>
      <w:bookmarkEnd w:id="26"/>
    </w:p>
    <w:p w:rsidR="00E6657D" w:rsidRDefault="00E6657D" w:rsidP="00E6657D">
      <w:pPr>
        <w:pStyle w:val="Prrafodelista"/>
        <w:numPr>
          <w:ilvl w:val="0"/>
          <w:numId w:val="1"/>
        </w:numPr>
        <w:rPr>
          <w:noProof/>
          <w:lang w:eastAsia="es-AR"/>
        </w:rPr>
      </w:pPr>
      <w:r>
        <w:rPr>
          <w:noProof/>
          <w:lang w:eastAsia="es-AR"/>
        </w:rPr>
        <w:t>Derivación término a término de la serie</w:t>
      </w:r>
    </w:p>
    <w:p w:rsidR="00E6657D" w:rsidRDefault="00E6657D" w:rsidP="00E6657D">
      <w:pPr>
        <w:jc w:val="center"/>
      </w:pPr>
      <w:r>
        <w:rPr>
          <w:noProof/>
          <w:lang w:eastAsia="es-AR"/>
        </w:rPr>
        <w:drawing>
          <wp:inline distT="0" distB="0" distL="0" distR="0" wp14:anchorId="7619405E" wp14:editId="41C75A3F">
            <wp:extent cx="5612130" cy="14414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441450"/>
                    </a:xfrm>
                    <a:prstGeom prst="rect">
                      <a:avLst/>
                    </a:prstGeom>
                  </pic:spPr>
                </pic:pic>
              </a:graphicData>
            </a:graphic>
          </wp:inline>
        </w:drawing>
      </w:r>
    </w:p>
    <w:p w:rsidR="00E6657D" w:rsidRDefault="00E6657D" w:rsidP="00E6657D">
      <w:pPr>
        <w:pStyle w:val="Prrafodelista"/>
        <w:numPr>
          <w:ilvl w:val="0"/>
          <w:numId w:val="1"/>
        </w:numPr>
      </w:pPr>
      <w:r>
        <w:t xml:space="preserve">Calculo de la matriz exponencial de A </w:t>
      </w:r>
      <w:proofErr w:type="spellStart"/>
      <w:r>
        <w:t>a</w:t>
      </w:r>
      <w:proofErr w:type="spellEnd"/>
      <w:r>
        <w:t xml:space="preserve"> partir de la exponencial de D (matriz diagonal de A la cual tiene n </w:t>
      </w:r>
      <w:proofErr w:type="spellStart"/>
      <w:r>
        <w:t>autovalores</w:t>
      </w:r>
      <w:proofErr w:type="spellEnd"/>
      <w:r>
        <w:t xml:space="preserve"> distintos)</w:t>
      </w:r>
    </w:p>
    <w:p w:rsidR="00C6742C" w:rsidRDefault="00C6742C" w:rsidP="00C6742C">
      <w:pPr>
        <w:pStyle w:val="Prrafodelista"/>
        <w:numPr>
          <w:ilvl w:val="0"/>
          <w:numId w:val="1"/>
        </w:numPr>
      </w:pPr>
      <w:r>
        <w:t>Propiedad de la suma de exponentes</w:t>
      </w:r>
    </w:p>
    <w:p w:rsidR="00C6742C" w:rsidRDefault="00C6742C" w:rsidP="00C6742C">
      <w:pPr>
        <w:jc w:val="center"/>
      </w:pPr>
      <w:r>
        <w:rPr>
          <w:noProof/>
          <w:lang w:eastAsia="es-AR"/>
        </w:rPr>
        <w:lastRenderedPageBreak/>
        <w:drawing>
          <wp:inline distT="0" distB="0" distL="0" distR="0" wp14:anchorId="480012FE" wp14:editId="45E56700">
            <wp:extent cx="5612130" cy="3256915"/>
            <wp:effectExtent l="19050" t="19050" r="26670" b="196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256915"/>
                    </a:xfrm>
                    <a:prstGeom prst="rect">
                      <a:avLst/>
                    </a:prstGeom>
                    <a:ln>
                      <a:solidFill>
                        <a:schemeClr val="accent1"/>
                      </a:solidFill>
                    </a:ln>
                  </pic:spPr>
                </pic:pic>
              </a:graphicData>
            </a:graphic>
          </wp:inline>
        </w:drawing>
      </w:r>
    </w:p>
    <w:p w:rsidR="00C6742C" w:rsidRDefault="00C6742C" w:rsidP="00C6742C">
      <w:pPr>
        <w:pStyle w:val="Prrafodelista"/>
        <w:numPr>
          <w:ilvl w:val="0"/>
          <w:numId w:val="1"/>
        </w:numPr>
      </w:pPr>
      <w:r>
        <w:t>Condición para la distribución respecto de la suma de matrices de la matriz exponencial</w:t>
      </w:r>
    </w:p>
    <w:p w:rsidR="00C6742C" w:rsidRDefault="00C6742C" w:rsidP="001B58D8">
      <w:pPr>
        <w:pStyle w:val="Prrafodelista"/>
        <w:numPr>
          <w:ilvl w:val="0"/>
          <w:numId w:val="1"/>
        </w:numPr>
        <w:jc w:val="center"/>
      </w:pPr>
      <w:r>
        <w:rPr>
          <w:noProof/>
          <w:lang w:eastAsia="es-AR"/>
        </w:rPr>
        <w:drawing>
          <wp:inline distT="0" distB="0" distL="0" distR="0" wp14:anchorId="0CAD44D8" wp14:editId="6E36BDC6">
            <wp:extent cx="2686050" cy="771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6050" cy="771525"/>
                    </a:xfrm>
                    <a:prstGeom prst="rect">
                      <a:avLst/>
                    </a:prstGeom>
                  </pic:spPr>
                </pic:pic>
              </a:graphicData>
            </a:graphic>
          </wp:inline>
        </w:drawing>
      </w:r>
    </w:p>
    <w:p w:rsidR="00E6657D" w:rsidRDefault="00E6657D" w:rsidP="00E6657D">
      <w:pPr>
        <w:jc w:val="center"/>
      </w:pPr>
      <w:r>
        <w:rPr>
          <w:noProof/>
          <w:lang w:eastAsia="es-AR"/>
        </w:rPr>
        <w:drawing>
          <wp:inline distT="0" distB="0" distL="0" distR="0" wp14:anchorId="17DE05B8" wp14:editId="3B8E2DB9">
            <wp:extent cx="5473829" cy="1440611"/>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5380" cy="1443651"/>
                    </a:xfrm>
                    <a:prstGeom prst="rect">
                      <a:avLst/>
                    </a:prstGeom>
                  </pic:spPr>
                </pic:pic>
              </a:graphicData>
            </a:graphic>
          </wp:inline>
        </w:drawing>
      </w:r>
    </w:p>
    <w:p w:rsidR="00E6657D" w:rsidRDefault="00E6657D" w:rsidP="00E6657D">
      <w:pPr>
        <w:jc w:val="center"/>
      </w:pPr>
      <w:r w:rsidRPr="00A029F2">
        <w:rPr>
          <w:b/>
        </w:rPr>
        <w:t>NOTA</w:t>
      </w:r>
      <w:r>
        <w:t xml:space="preserve">: Cuando hay multiplicidad algebraica de los </w:t>
      </w:r>
      <w:proofErr w:type="spellStart"/>
      <w:r>
        <w:t>autovalores</w:t>
      </w:r>
      <w:proofErr w:type="spellEnd"/>
      <w:r>
        <w:t xml:space="preserve"> entonces no se podrá </w:t>
      </w:r>
      <w:proofErr w:type="spellStart"/>
      <w:r>
        <w:t>diagonalizar</w:t>
      </w:r>
      <w:proofErr w:type="spellEnd"/>
      <w:r>
        <w:t xml:space="preserve"> y la matriz exponencial tendrá además elementos con las exponenciales de los </w:t>
      </w:r>
      <w:proofErr w:type="spellStart"/>
      <w:r>
        <w:t>autovalores</w:t>
      </w:r>
      <w:proofErr w:type="spellEnd"/>
      <w:r>
        <w:t xml:space="preserve"> (repetidos) por los elementos de la base canónica de polinomios en t. Y en este caso hay que usar algo de la forma canónica de </w:t>
      </w:r>
      <w:proofErr w:type="spellStart"/>
      <w:r>
        <w:t>Jordan</w:t>
      </w:r>
      <w:proofErr w:type="spellEnd"/>
    </w:p>
    <w:p w:rsidR="00642EB1" w:rsidRDefault="00642EB1" w:rsidP="00642EB1">
      <w:pPr>
        <w:pStyle w:val="Ttulo3"/>
      </w:pPr>
      <w:bookmarkStart w:id="27" w:name="_Toc104492897"/>
      <w:r>
        <w:t>Método de la transformada de Laplace</w:t>
      </w:r>
      <w:bookmarkEnd w:id="27"/>
    </w:p>
    <w:p w:rsidR="00642EB1" w:rsidRDefault="00642EB1" w:rsidP="00642EB1">
      <w:pPr>
        <w:jc w:val="center"/>
      </w:pPr>
      <w:r>
        <w:rPr>
          <w:noProof/>
          <w:lang w:eastAsia="es-AR"/>
        </w:rPr>
        <w:drawing>
          <wp:inline distT="0" distB="0" distL="0" distR="0" wp14:anchorId="3331E70D" wp14:editId="02227C68">
            <wp:extent cx="903617" cy="272790"/>
            <wp:effectExtent l="19050" t="19050" r="10795" b="133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20113" cy="277770"/>
                    </a:xfrm>
                    <a:prstGeom prst="rect">
                      <a:avLst/>
                    </a:prstGeom>
                    <a:ln>
                      <a:solidFill>
                        <a:schemeClr val="accent1"/>
                      </a:solidFill>
                    </a:ln>
                  </pic:spPr>
                </pic:pic>
              </a:graphicData>
            </a:graphic>
          </wp:inline>
        </w:drawing>
      </w:r>
    </w:p>
    <w:p w:rsidR="00642EB1" w:rsidRDefault="00642EB1" w:rsidP="00642EB1">
      <w:pPr>
        <w:jc w:val="center"/>
      </w:pPr>
      <w:r>
        <w:rPr>
          <w:noProof/>
          <w:lang w:eastAsia="es-AR"/>
        </w:rPr>
        <w:drawing>
          <wp:inline distT="0" distB="0" distL="0" distR="0" wp14:anchorId="7F7B7E26" wp14:editId="0E83393B">
            <wp:extent cx="1390470" cy="229112"/>
            <wp:effectExtent l="19050" t="19050" r="19685"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5330" cy="231560"/>
                    </a:xfrm>
                    <a:prstGeom prst="rect">
                      <a:avLst/>
                    </a:prstGeom>
                    <a:ln>
                      <a:solidFill>
                        <a:schemeClr val="accent1"/>
                      </a:solidFill>
                    </a:ln>
                  </pic:spPr>
                </pic:pic>
              </a:graphicData>
            </a:graphic>
          </wp:inline>
        </w:drawing>
      </w:r>
    </w:p>
    <w:p w:rsidR="00642EB1" w:rsidRDefault="00642EB1" w:rsidP="00642EB1">
      <w:pPr>
        <w:jc w:val="center"/>
      </w:pPr>
      <w:r>
        <w:rPr>
          <w:noProof/>
          <w:lang w:eastAsia="es-AR"/>
        </w:rPr>
        <w:lastRenderedPageBreak/>
        <w:drawing>
          <wp:inline distT="0" distB="0" distL="0" distR="0" wp14:anchorId="2D8AB723" wp14:editId="50588DA7">
            <wp:extent cx="1302577" cy="298180"/>
            <wp:effectExtent l="19050" t="19050" r="12065"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9260" cy="306577"/>
                    </a:xfrm>
                    <a:prstGeom prst="rect">
                      <a:avLst/>
                    </a:prstGeom>
                    <a:ln>
                      <a:solidFill>
                        <a:schemeClr val="accent1"/>
                      </a:solidFill>
                    </a:ln>
                  </pic:spPr>
                </pic:pic>
              </a:graphicData>
            </a:graphic>
          </wp:inline>
        </w:drawing>
      </w:r>
    </w:p>
    <w:p w:rsidR="00642EB1" w:rsidRDefault="00642EB1" w:rsidP="00642EB1">
      <w:pPr>
        <w:jc w:val="center"/>
      </w:pPr>
      <w:r>
        <w:rPr>
          <w:noProof/>
          <w:lang w:eastAsia="es-AR"/>
        </w:rPr>
        <w:drawing>
          <wp:inline distT="0" distB="0" distL="0" distR="0" wp14:anchorId="6BB1FB2C" wp14:editId="4A2A04EE">
            <wp:extent cx="1424976" cy="264750"/>
            <wp:effectExtent l="19050" t="19050" r="22860" b="215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4363" cy="268352"/>
                    </a:xfrm>
                    <a:prstGeom prst="rect">
                      <a:avLst/>
                    </a:prstGeom>
                    <a:ln>
                      <a:solidFill>
                        <a:schemeClr val="accent1"/>
                      </a:solidFill>
                    </a:ln>
                  </pic:spPr>
                </pic:pic>
              </a:graphicData>
            </a:graphic>
          </wp:inline>
        </w:drawing>
      </w:r>
    </w:p>
    <w:p w:rsidR="00642EB1" w:rsidRDefault="00642EB1" w:rsidP="00642EB1">
      <w:pPr>
        <w:jc w:val="center"/>
      </w:pPr>
      <w:r>
        <w:rPr>
          <w:noProof/>
          <w:lang w:eastAsia="es-AR"/>
        </w:rPr>
        <w:drawing>
          <wp:inline distT="0" distB="0" distL="0" distR="0" wp14:anchorId="3530B9F9" wp14:editId="1AD327CB">
            <wp:extent cx="1984076" cy="352725"/>
            <wp:effectExtent l="19050" t="19050" r="16510" b="285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5340" cy="356505"/>
                    </a:xfrm>
                    <a:prstGeom prst="rect">
                      <a:avLst/>
                    </a:prstGeom>
                    <a:ln>
                      <a:solidFill>
                        <a:schemeClr val="accent1"/>
                      </a:solidFill>
                    </a:ln>
                  </pic:spPr>
                </pic:pic>
              </a:graphicData>
            </a:graphic>
          </wp:inline>
        </w:drawing>
      </w:r>
    </w:p>
    <w:p w:rsidR="00642EB1" w:rsidRDefault="00642EB1" w:rsidP="00642EB1">
      <w:pPr>
        <w:jc w:val="center"/>
      </w:pPr>
      <w:r>
        <w:rPr>
          <w:noProof/>
          <w:lang w:eastAsia="es-AR"/>
        </w:rPr>
        <w:drawing>
          <wp:inline distT="0" distB="0" distL="0" distR="0" wp14:anchorId="2C950585" wp14:editId="74042804">
            <wp:extent cx="1958196" cy="396211"/>
            <wp:effectExtent l="19050" t="19050" r="23495" b="234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6316" cy="401901"/>
                    </a:xfrm>
                    <a:prstGeom prst="rect">
                      <a:avLst/>
                    </a:prstGeom>
                    <a:ln>
                      <a:solidFill>
                        <a:schemeClr val="accent1"/>
                      </a:solidFill>
                    </a:ln>
                  </pic:spPr>
                </pic:pic>
              </a:graphicData>
            </a:graphic>
          </wp:inline>
        </w:drawing>
      </w:r>
    </w:p>
    <w:p w:rsidR="00642EB1" w:rsidRDefault="00642EB1" w:rsidP="00642EB1">
      <w:pPr>
        <w:jc w:val="center"/>
      </w:pPr>
      <w:r>
        <w:rPr>
          <w:noProof/>
          <w:lang w:eastAsia="es-AR"/>
        </w:rPr>
        <w:drawing>
          <wp:inline distT="0" distB="0" distL="0" distR="0" wp14:anchorId="1E82777B" wp14:editId="10F034B0">
            <wp:extent cx="3450566" cy="443415"/>
            <wp:effectExtent l="19050" t="19050" r="17145" b="139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9600" cy="445861"/>
                    </a:xfrm>
                    <a:prstGeom prst="rect">
                      <a:avLst/>
                    </a:prstGeom>
                    <a:ln>
                      <a:solidFill>
                        <a:schemeClr val="accent1"/>
                      </a:solidFill>
                    </a:ln>
                  </pic:spPr>
                </pic:pic>
              </a:graphicData>
            </a:graphic>
          </wp:inline>
        </w:drawing>
      </w:r>
    </w:p>
    <w:p w:rsidR="00642EB1" w:rsidRDefault="00642EB1" w:rsidP="00642EB1">
      <w:pPr>
        <w:jc w:val="center"/>
        <w:rPr>
          <w:rFonts w:eastAsiaTheme="minorEastAsia"/>
        </w:rPr>
      </w:pPr>
      <w:r>
        <w:t xml:space="preserve">Acá hay una justificación más o menos de </w:t>
      </w:r>
      <m:oMath>
        <m:sSup>
          <m:sSupPr>
            <m:ctrlPr>
              <w:rPr>
                <w:i/>
              </w:rPr>
            </m:ctrlPr>
          </m:sSupPr>
          <m:e>
            <m:d>
              <m:dPr>
                <m:ctrlPr>
                  <w:rPr>
                    <w:rFonts w:eastAsiaTheme="minorEastAsia"/>
                    <w:i/>
                  </w:rPr>
                </m:ctrlPr>
              </m:dPr>
              <m:e>
                <m:r>
                  <m:t>sI-A</m:t>
                </m:r>
                <m:ctrlPr>
                  <w:rPr>
                    <w:i/>
                  </w:rPr>
                </m:ctrlPr>
              </m:e>
            </m:d>
          </m:e>
          <m:sup>
            <m:r>
              <m:t>-1</m:t>
            </m:r>
          </m:sup>
        </m:sSup>
      </m:oMath>
      <w:r>
        <w:rPr>
          <w:rFonts w:eastAsiaTheme="minorEastAsia"/>
        </w:rPr>
        <w:t xml:space="preserve"> a partir de la fórmula general de expansión en serie de un binomio (expansión binomial):</w:t>
      </w:r>
    </w:p>
    <w:p w:rsidR="00642EB1" w:rsidRDefault="00642EB1" w:rsidP="00642EB1">
      <w:pPr>
        <w:jc w:val="center"/>
        <w:rPr>
          <w:rFonts w:eastAsiaTheme="minorEastAsia"/>
        </w:rPr>
      </w:pPr>
      <w:r>
        <w:rPr>
          <w:noProof/>
          <w:lang w:eastAsia="es-AR"/>
        </w:rPr>
        <w:drawing>
          <wp:inline distT="0" distB="0" distL="0" distR="0" wp14:anchorId="1129AB82" wp14:editId="1A9977A8">
            <wp:extent cx="3951030" cy="2794958"/>
            <wp:effectExtent l="19050" t="19050" r="11430" b="2476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9540" cy="2800978"/>
                    </a:xfrm>
                    <a:prstGeom prst="rect">
                      <a:avLst/>
                    </a:prstGeom>
                    <a:ln>
                      <a:solidFill>
                        <a:schemeClr val="accent1"/>
                      </a:solidFill>
                    </a:ln>
                  </pic:spPr>
                </pic:pic>
              </a:graphicData>
            </a:graphic>
          </wp:inline>
        </w:drawing>
      </w:r>
    </w:p>
    <w:p w:rsidR="00642EB1" w:rsidRDefault="00642EB1" w:rsidP="00642EB1">
      <w:pPr>
        <w:jc w:val="center"/>
        <w:rPr>
          <w:rFonts w:eastAsiaTheme="minorEastAsia"/>
        </w:rPr>
      </w:pPr>
      <w:r>
        <w:rPr>
          <w:noProof/>
          <w:lang w:eastAsia="es-AR"/>
        </w:rPr>
        <w:drawing>
          <wp:inline distT="0" distB="0" distL="0" distR="0" wp14:anchorId="3DFB7406" wp14:editId="265DEC74">
            <wp:extent cx="3916392" cy="1515508"/>
            <wp:effectExtent l="19050" t="19050" r="27305" b="279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7496" cy="1531414"/>
                    </a:xfrm>
                    <a:prstGeom prst="rect">
                      <a:avLst/>
                    </a:prstGeom>
                    <a:ln>
                      <a:solidFill>
                        <a:schemeClr val="accent1"/>
                      </a:solidFill>
                    </a:ln>
                  </pic:spPr>
                </pic:pic>
              </a:graphicData>
            </a:graphic>
          </wp:inline>
        </w:drawing>
      </w:r>
    </w:p>
    <w:p w:rsidR="001B58D8" w:rsidRDefault="001B58D8">
      <w:pPr>
        <w:rPr>
          <w:rFonts w:ascii="Times New Roman" w:eastAsiaTheme="minorEastAsia" w:hAnsi="Times New Roman" w:cstheme="majorBidi"/>
          <w:i/>
          <w:color w:val="44546A" w:themeColor="text2"/>
          <w:sz w:val="24"/>
          <w:szCs w:val="24"/>
          <w:u w:val="single"/>
        </w:rPr>
      </w:pPr>
      <w:r>
        <w:rPr>
          <w:rFonts w:eastAsiaTheme="minorEastAsia"/>
        </w:rPr>
        <w:br w:type="page"/>
      </w:r>
    </w:p>
    <w:p w:rsidR="001B58D8" w:rsidRDefault="001B58D8" w:rsidP="001B58D8">
      <w:pPr>
        <w:pStyle w:val="Ttulo3"/>
        <w:rPr>
          <w:rFonts w:eastAsiaTheme="minorEastAsia"/>
        </w:rPr>
      </w:pPr>
      <w:bookmarkStart w:id="28" w:name="_Toc104492898"/>
      <w:r>
        <w:rPr>
          <w:rFonts w:eastAsiaTheme="minorEastAsia"/>
        </w:rPr>
        <w:lastRenderedPageBreak/>
        <w:t xml:space="preserve">Método de </w:t>
      </w:r>
      <w:proofErr w:type="spellStart"/>
      <w:r>
        <w:rPr>
          <w:rFonts w:eastAsiaTheme="minorEastAsia"/>
        </w:rPr>
        <w:t>diagonalización</w:t>
      </w:r>
      <w:bookmarkEnd w:id="28"/>
      <w:proofErr w:type="spellEnd"/>
    </w:p>
    <w:p w:rsidR="001B58D8" w:rsidRDefault="001B58D8" w:rsidP="001B58D8">
      <w:r>
        <w:t xml:space="preserve">Supongamos que la matriz de transición de estados tiene n </w:t>
      </w:r>
      <w:proofErr w:type="spellStart"/>
      <w:r>
        <w:t>autovalores</w:t>
      </w:r>
      <w:proofErr w:type="spellEnd"/>
      <w:r>
        <w:t xml:space="preserve"> distintos</w:t>
      </w:r>
    </w:p>
    <w:p w:rsidR="001B58D8" w:rsidRPr="001B58D8" w:rsidRDefault="009B5C71" w:rsidP="001B58D8">
      <w:pPr>
        <w:jc w:val="center"/>
        <w:rPr>
          <w:rFonts w:eastAsiaTheme="minorEastAsia"/>
        </w:rPr>
      </w:pPr>
      <m:oMathPara>
        <m:oMath>
          <m:d>
            <m:dPr>
              <m:begChr m:val="{"/>
              <m:endChr m:val="}"/>
              <m:ctrlPr>
                <w:rPr>
                  <w:i/>
                </w:rPr>
              </m:ctrlPr>
            </m:dPr>
            <m:e>
              <m:sSub>
                <m:sSubPr>
                  <m:ctrlPr>
                    <w:rPr>
                      <w:i/>
                    </w:rPr>
                  </m:ctrlPr>
                </m:sSubPr>
                <m:e>
                  <m:r>
                    <m:t>λ</m:t>
                  </m:r>
                </m:e>
                <m:sub>
                  <m:r>
                    <m:t>i</m:t>
                  </m:r>
                </m:sub>
              </m:sSub>
            </m:e>
          </m:d>
          <m:r>
            <m:t>: 1≤i≤n</m:t>
          </m:r>
        </m:oMath>
      </m:oMathPara>
    </w:p>
    <w:p w:rsidR="001B58D8" w:rsidRDefault="001B58D8" w:rsidP="001B58D8">
      <w:pPr>
        <w:jc w:val="center"/>
        <w:rPr>
          <w:rFonts w:eastAsiaTheme="minorEastAsia"/>
        </w:rPr>
      </w:pPr>
      <w:r>
        <w:rPr>
          <w:rFonts w:eastAsiaTheme="minorEastAsia"/>
        </w:rPr>
        <w:t xml:space="preserve">La matriz P que la </w:t>
      </w:r>
      <w:proofErr w:type="spellStart"/>
      <w:r>
        <w:rPr>
          <w:rFonts w:eastAsiaTheme="minorEastAsia"/>
        </w:rPr>
        <w:t>diagonaliza</w:t>
      </w:r>
      <w:proofErr w:type="spellEnd"/>
      <w:r>
        <w:rPr>
          <w:rFonts w:eastAsiaTheme="minorEastAsia"/>
        </w:rPr>
        <w:t xml:space="preserve"> está formada por columnas por los </w:t>
      </w:r>
      <w:proofErr w:type="spellStart"/>
      <w:r>
        <w:rPr>
          <w:rFonts w:eastAsiaTheme="minorEastAsia"/>
        </w:rPr>
        <w:t>autovectores</w:t>
      </w:r>
      <w:proofErr w:type="spellEnd"/>
      <w:r>
        <w:rPr>
          <w:rFonts w:eastAsiaTheme="minorEastAsia"/>
        </w:rPr>
        <w:t xml:space="preserve"> de A en correspondencia con los </w:t>
      </w:r>
      <w:proofErr w:type="spellStart"/>
      <w:r>
        <w:rPr>
          <w:rFonts w:eastAsiaTheme="minorEastAsia"/>
        </w:rPr>
        <w:t>autovalores</w:t>
      </w:r>
      <w:proofErr w:type="spellEnd"/>
      <w:r>
        <w:rPr>
          <w:rFonts w:eastAsiaTheme="minorEastAsia"/>
        </w:rPr>
        <w:t xml:space="preserve"> y la escribimos como:</w:t>
      </w:r>
    </w:p>
    <w:p w:rsidR="001B58D8" w:rsidRPr="001B58D8" w:rsidRDefault="001B58D8" w:rsidP="001B58D8">
      <w:pPr>
        <w:jc w:val="center"/>
        <w:rPr>
          <w:rFonts w:eastAsiaTheme="minorEastAsia"/>
        </w:rPr>
      </w:pPr>
      <m:oMathPara>
        <m:oMath>
          <m:r>
            <m:t>P=[</m:t>
          </m:r>
          <m:sSub>
            <m:sSubPr>
              <m:ctrlPr>
                <w:rPr>
                  <w:b/>
                  <w:i/>
                </w:rPr>
              </m:ctrlPr>
            </m:sSubPr>
            <m:e>
              <m:r>
                <m:rPr>
                  <m:sty m:val="bi"/>
                </m:rPr>
                <m:t>v</m:t>
              </m:r>
            </m:e>
            <m:sub>
              <m:r>
                <m:rPr>
                  <m:sty m:val="bi"/>
                </m:rPr>
                <m:t>1</m:t>
              </m:r>
            </m:sub>
          </m:sSub>
          <m:d>
            <m:dPr>
              <m:begChr m:val="|"/>
              <m:endChr m:val="|"/>
              <m:ctrlPr>
                <w:rPr>
                  <w:b/>
                  <w:i/>
                </w:rPr>
              </m:ctrlPr>
            </m:dPr>
            <m:e>
              <m:sSub>
                <m:sSubPr>
                  <m:ctrlPr>
                    <w:rPr>
                      <w:b/>
                      <w:i/>
                    </w:rPr>
                  </m:ctrlPr>
                </m:sSubPr>
                <m:e>
                  <m:r>
                    <m:rPr>
                      <m:sty m:val="bi"/>
                    </m:rPr>
                    <m:t>v</m:t>
                  </m:r>
                </m:e>
                <m:sub>
                  <m:r>
                    <m:rPr>
                      <m:sty m:val="bi"/>
                    </m:rPr>
                    <m:t>2</m:t>
                  </m:r>
                </m:sub>
              </m:sSub>
            </m:e>
          </m:d>
          <m:r>
            <m:rPr>
              <m:sty m:val="bi"/>
            </m:rPr>
            <m:t>…</m:t>
          </m:r>
          <m:d>
            <m:dPr>
              <m:begChr m:val="|"/>
              <m:endChr m:val="|"/>
              <m:ctrlPr>
                <w:rPr>
                  <w:b/>
                  <w:i/>
                </w:rPr>
              </m:ctrlPr>
            </m:dPr>
            <m:e>
              <m:sSub>
                <m:sSubPr>
                  <m:ctrlPr>
                    <w:rPr>
                      <w:b/>
                      <w:i/>
                    </w:rPr>
                  </m:ctrlPr>
                </m:sSubPr>
                <m:e>
                  <m:r>
                    <m:rPr>
                      <m:sty m:val="bi"/>
                    </m:rPr>
                    <m:t>v</m:t>
                  </m:r>
                </m:e>
                <m:sub>
                  <m:r>
                    <m:rPr>
                      <m:sty m:val="bi"/>
                    </m:rPr>
                    <m:t>n-1</m:t>
                  </m:r>
                </m:sub>
              </m:sSub>
            </m:e>
          </m:d>
          <m:sSub>
            <m:sSubPr>
              <m:ctrlPr>
                <w:rPr>
                  <w:b/>
                  <w:i/>
                </w:rPr>
              </m:ctrlPr>
            </m:sSubPr>
            <m:e>
              <m:r>
                <m:rPr>
                  <m:sty m:val="bi"/>
                </m:rPr>
                <m:t>v</m:t>
              </m:r>
            </m:e>
            <m:sub>
              <m:r>
                <m:rPr>
                  <m:sty m:val="bi"/>
                </m:rPr>
                <m:t>n</m:t>
              </m:r>
            </m:sub>
          </m:sSub>
          <m:r>
            <m:t>]</m:t>
          </m:r>
        </m:oMath>
      </m:oMathPara>
    </w:p>
    <w:p w:rsidR="001B58D8" w:rsidRDefault="001B58D8" w:rsidP="001B58D8">
      <w:pPr>
        <w:jc w:val="center"/>
        <w:rPr>
          <w:rFonts w:eastAsiaTheme="minorEastAsia"/>
        </w:rPr>
      </w:pPr>
      <w:r>
        <w:rPr>
          <w:rFonts w:eastAsiaTheme="minorEastAsia"/>
        </w:rPr>
        <w:t>Aplicamos la transformación lineal del espacio de estados definida como:</w:t>
      </w:r>
    </w:p>
    <w:p w:rsidR="001B58D8" w:rsidRPr="001B58D8" w:rsidRDefault="001B58D8" w:rsidP="001B58D8">
      <w:pPr>
        <w:jc w:val="center"/>
        <w:rPr>
          <w:rFonts w:eastAsiaTheme="minorEastAsia"/>
          <w:b/>
        </w:rPr>
      </w:pPr>
      <m:oMathPara>
        <m:oMath>
          <m:r>
            <m:rPr>
              <m:sty m:val="bi"/>
            </m:rPr>
            <m:t>x</m:t>
          </m:r>
          <m:r>
            <m:t>=P</m:t>
          </m:r>
          <m:r>
            <m:rPr>
              <m:sty m:val="bi"/>
            </m:rPr>
            <m:t>z</m:t>
          </m:r>
        </m:oMath>
      </m:oMathPara>
    </w:p>
    <w:p w:rsidR="001B58D8" w:rsidRDefault="001B58D8" w:rsidP="001B58D8">
      <w:pPr>
        <w:jc w:val="center"/>
        <w:rPr>
          <w:rFonts w:eastAsiaTheme="minorEastAsia"/>
        </w:rPr>
      </w:pPr>
      <w:r>
        <w:rPr>
          <w:rFonts w:eastAsiaTheme="minorEastAsia"/>
        </w:rPr>
        <w:t xml:space="preserve">La solución de la ecuación de estados en el espacio de estados de </w:t>
      </w:r>
      <w:r>
        <w:rPr>
          <w:rFonts w:eastAsiaTheme="minorEastAsia"/>
          <w:b/>
        </w:rPr>
        <w:t>z</w:t>
      </w:r>
      <w:r>
        <w:rPr>
          <w:rFonts w:eastAsiaTheme="minorEastAsia"/>
        </w:rPr>
        <w:t xml:space="preserve"> viene dada como</w:t>
      </w:r>
    </w:p>
    <w:p w:rsidR="001B58D8" w:rsidRPr="007A1418" w:rsidRDefault="007A1418" w:rsidP="001B58D8">
      <w:pPr>
        <w:jc w:val="center"/>
        <w:rPr>
          <w:rFonts w:eastAsiaTheme="minorEastAsia"/>
          <w:b/>
        </w:rPr>
      </w:pPr>
      <m:oMathPara>
        <m:oMath>
          <m:r>
            <m:rPr>
              <m:sty m:val="bi"/>
            </m:rPr>
            <m:t>z=</m:t>
          </m:r>
          <m:sSup>
            <m:sSupPr>
              <m:ctrlPr>
                <w:rPr>
                  <w:i/>
                </w:rPr>
              </m:ctrlPr>
            </m:sSupPr>
            <m:e>
              <m:r>
                <m:t>P</m:t>
              </m:r>
            </m:e>
            <m:sup>
              <m:r>
                <m:t>-1</m:t>
              </m:r>
            </m:sup>
          </m:sSup>
          <m:sSup>
            <m:sSupPr>
              <m:ctrlPr>
                <w:rPr>
                  <w:i/>
                </w:rPr>
              </m:ctrlPr>
            </m:sSupPr>
            <m:e>
              <m:r>
                <m:t>e</m:t>
              </m:r>
            </m:e>
            <m:sup>
              <m:r>
                <m:t>At</m:t>
              </m:r>
            </m:sup>
          </m:sSup>
          <m:r>
            <m:t>P</m:t>
          </m:r>
          <m:r>
            <m:rPr>
              <m:sty m:val="bi"/>
            </m:rPr>
            <m:t>z</m:t>
          </m:r>
          <m:d>
            <m:dPr>
              <m:ctrlPr>
                <w:rPr>
                  <w:b/>
                  <w:i/>
                </w:rPr>
              </m:ctrlPr>
            </m:dPr>
            <m:e>
              <m:r>
                <m:rPr>
                  <m:sty m:val="bi"/>
                </m:rPr>
                <m:t>0</m:t>
              </m:r>
            </m:e>
          </m:d>
          <m:r>
            <m:rPr>
              <m:sty m:val="bi"/>
            </m:rPr>
            <w:rPr>
              <w:rFonts w:eastAsiaTheme="minorEastAsia"/>
            </w:rPr>
            <m:t>=</m:t>
          </m:r>
          <m:sSup>
            <m:sSupPr>
              <m:ctrlPr>
                <w:rPr>
                  <w:rFonts w:eastAsiaTheme="minorEastAsia"/>
                  <w:i/>
                </w:rPr>
              </m:ctrlPr>
            </m:sSupPr>
            <m:e>
              <m:r>
                <w:rPr>
                  <w:rFonts w:eastAsiaTheme="minorEastAsia"/>
                </w:rPr>
                <m:t>e</m:t>
              </m:r>
            </m:e>
            <m:sup>
              <m:r>
                <w:rPr>
                  <w:rFonts w:eastAsiaTheme="minorEastAsia"/>
                </w:rPr>
                <m:t>Dt</m:t>
              </m:r>
            </m:sup>
          </m:sSup>
          <m:r>
            <m:rPr>
              <m:sty m:val="bi"/>
            </m:rPr>
            <w:rPr>
              <w:rFonts w:eastAsiaTheme="minorEastAsia"/>
            </w:rPr>
            <m:t>z(0)</m:t>
          </m:r>
        </m:oMath>
      </m:oMathPara>
    </w:p>
    <w:p w:rsidR="007A1418" w:rsidRDefault="007A1418" w:rsidP="001B58D8">
      <w:pPr>
        <w:jc w:val="center"/>
        <w:rPr>
          <w:rFonts w:eastAsiaTheme="minorEastAsia"/>
        </w:rPr>
      </w:pPr>
      <w:r>
        <w:rPr>
          <w:rFonts w:eastAsiaTheme="minorEastAsia"/>
        </w:rPr>
        <w:t xml:space="preserve">Donde D es la matriz A </w:t>
      </w:r>
      <w:proofErr w:type="spellStart"/>
      <w:r>
        <w:rPr>
          <w:rFonts w:eastAsiaTheme="minorEastAsia"/>
        </w:rPr>
        <w:t>diagonalizada</w:t>
      </w:r>
      <w:proofErr w:type="spellEnd"/>
      <w:r>
        <w:rPr>
          <w:rFonts w:eastAsiaTheme="minorEastAsia"/>
        </w:rPr>
        <w:t xml:space="preserve"> y se escribe como.</w:t>
      </w:r>
    </w:p>
    <w:p w:rsidR="007A1418" w:rsidRPr="007A1418" w:rsidRDefault="007A1418" w:rsidP="007A1418">
      <w:pPr>
        <w:jc w:val="center"/>
        <w:rPr>
          <w:rFonts w:eastAsiaTheme="minorEastAsia"/>
        </w:rPr>
      </w:pPr>
      <m:oMath>
        <m:r>
          <m:t>D=</m:t>
        </m:r>
        <m:d>
          <m:dPr>
            <m:ctrlPr>
              <w:rPr>
                <w:i/>
              </w:rPr>
            </m:ctrlPr>
          </m:dPr>
          <m:e>
            <m:m>
              <m:mPr>
                <m:mcs>
                  <m:mc>
                    <m:mcPr>
                      <m:count m:val="3"/>
                      <m:mcJc m:val="center"/>
                    </m:mcPr>
                  </m:mc>
                </m:mcs>
                <m:ctrlPr>
                  <w:rPr>
                    <w:i/>
                  </w:rPr>
                </m:ctrlPr>
              </m:mPr>
              <m:mr>
                <m:e>
                  <m:sSub>
                    <m:sSubPr>
                      <m:ctrlPr>
                        <w:rPr>
                          <w:i/>
                        </w:rPr>
                      </m:ctrlPr>
                    </m:sSubPr>
                    <m:e>
                      <m:r>
                        <m:t>λ</m:t>
                      </m:r>
                    </m:e>
                    <m:sub>
                      <m:r>
                        <m:t>1</m:t>
                      </m:r>
                    </m:sub>
                  </m:sSub>
                </m:e>
                <m:e>
                  <m:r>
                    <m:t>⋯</m:t>
                  </m:r>
                </m:e>
                <m:e>
                  <m:r>
                    <m:t>0</m:t>
                  </m:r>
                </m:e>
              </m:mr>
              <m:mr>
                <m:e>
                  <m:r>
                    <m:t>⋮</m:t>
                  </m:r>
                </m:e>
                <m:e>
                  <m:r>
                    <m:t>⋱</m:t>
                  </m:r>
                </m:e>
                <m:e>
                  <m:r>
                    <m:t>⋮</m:t>
                  </m:r>
                </m:e>
              </m:mr>
              <m:mr>
                <m:e>
                  <m:r>
                    <m:t>0</m:t>
                  </m:r>
                </m:e>
                <m:e>
                  <m:r>
                    <m:t>⋯</m:t>
                  </m:r>
                </m:e>
                <m:e>
                  <m:sSub>
                    <m:sSubPr>
                      <m:ctrlPr>
                        <w:rPr>
                          <w:i/>
                        </w:rPr>
                      </m:ctrlPr>
                    </m:sSubPr>
                    <m:e>
                      <m:r>
                        <m:t>λ</m:t>
                      </m:r>
                    </m:e>
                    <m:sub>
                      <m:r>
                        <m:t>n</m:t>
                      </m:r>
                    </m:sub>
                  </m:sSub>
                </m:e>
              </m:mr>
            </m:m>
          </m:e>
        </m:d>
      </m:oMath>
      <w:r>
        <w:rPr>
          <w:rFonts w:eastAsiaTheme="minorEastAsia"/>
        </w:rPr>
        <w:t xml:space="preserve"> </w:t>
      </w:r>
      <w:proofErr w:type="gramStart"/>
      <w:r>
        <w:rPr>
          <w:rFonts w:eastAsiaTheme="minorEastAsia"/>
        </w:rPr>
        <w:t>y</w:t>
      </w:r>
      <w:proofErr w:type="gramEnd"/>
      <w:r>
        <w:rPr>
          <w:rFonts w:eastAsiaTheme="minorEastAsia"/>
        </w:rPr>
        <w:t xml:space="preserve"> por lo tanto </w:t>
      </w:r>
      <m:oMath>
        <m:sSup>
          <m:sSupPr>
            <m:ctrlPr>
              <w:rPr>
                <w:rFonts w:eastAsiaTheme="minorEastAsia"/>
                <w:i/>
              </w:rPr>
            </m:ctrlPr>
          </m:sSupPr>
          <m:e>
            <m:r>
              <w:rPr>
                <w:rFonts w:eastAsiaTheme="minorEastAsia"/>
              </w:rPr>
              <m:t>e</m:t>
            </m:r>
          </m:e>
          <m:sup>
            <m:r>
              <w:rPr>
                <w:rFonts w:eastAsiaTheme="minorEastAsia"/>
              </w:rPr>
              <m:t>Dt</m:t>
            </m:r>
          </m:sup>
        </m:sSup>
        <m:r>
          <w:rPr>
            <w:rFonts w:eastAsiaTheme="minorEastAsia"/>
          </w:rPr>
          <m:t>=</m:t>
        </m:r>
        <m:d>
          <m:dPr>
            <m:ctrlPr>
              <w:rPr>
                <w:i/>
              </w:rPr>
            </m:ctrlPr>
          </m:dPr>
          <m:e>
            <m:m>
              <m:mPr>
                <m:mcs>
                  <m:mc>
                    <m:mcPr>
                      <m:count m:val="3"/>
                      <m:mcJc m:val="center"/>
                    </m:mcPr>
                  </m:mc>
                </m:mcs>
                <m:ctrlPr>
                  <w:rPr>
                    <w:i/>
                  </w:rPr>
                </m:ctrlPr>
              </m:mPr>
              <m:mr>
                <m:e>
                  <m:r>
                    <m:t xml:space="preserve"> </m:t>
                  </m:r>
                  <m:sSup>
                    <m:sSupPr>
                      <m:ctrlPr>
                        <w:rPr>
                          <w:i/>
                        </w:rPr>
                      </m:ctrlPr>
                    </m:sSupPr>
                    <m:e>
                      <m:r>
                        <m:t>e</m:t>
                      </m:r>
                    </m:e>
                    <m:sup>
                      <m:sSub>
                        <m:sSubPr>
                          <m:ctrlPr>
                            <w:rPr>
                              <w:i/>
                            </w:rPr>
                          </m:ctrlPr>
                        </m:sSubPr>
                        <m:e>
                          <m:r>
                            <m:t>λ</m:t>
                          </m:r>
                        </m:e>
                        <m:sub>
                          <m:r>
                            <m:t>1</m:t>
                          </m:r>
                        </m:sub>
                      </m:sSub>
                      <m:r>
                        <m:t>t</m:t>
                      </m:r>
                    </m:sup>
                  </m:sSup>
                  <m:r>
                    <m:t xml:space="preserve"> </m:t>
                  </m:r>
                </m:e>
                <m:e>
                  <m:r>
                    <m:t>⋯</m:t>
                  </m:r>
                </m:e>
                <m:e>
                  <m:r>
                    <m:t>0</m:t>
                  </m:r>
                </m:e>
              </m:mr>
              <m:mr>
                <m:e>
                  <m:r>
                    <m:t>⋮</m:t>
                  </m:r>
                </m:e>
                <m:e>
                  <m:r>
                    <m:t>⋱</m:t>
                  </m:r>
                </m:e>
                <m:e>
                  <m:r>
                    <m:t>⋮</m:t>
                  </m:r>
                </m:e>
              </m:mr>
              <m:mr>
                <m:e>
                  <m:r>
                    <m:t>0</m:t>
                  </m:r>
                </m:e>
                <m:e>
                  <m:r>
                    <m:t>⋯</m:t>
                  </m:r>
                </m:e>
                <m:e>
                  <m:sSup>
                    <m:sSupPr>
                      <m:ctrlPr>
                        <w:rPr>
                          <w:i/>
                        </w:rPr>
                      </m:ctrlPr>
                    </m:sSupPr>
                    <m:e>
                      <m:r>
                        <m:t>e</m:t>
                      </m:r>
                    </m:e>
                    <m:sup>
                      <m:sSub>
                        <m:sSubPr>
                          <m:ctrlPr>
                            <w:rPr>
                              <w:i/>
                            </w:rPr>
                          </m:ctrlPr>
                        </m:sSubPr>
                        <m:e>
                          <m:r>
                            <m:t>λ</m:t>
                          </m:r>
                        </m:e>
                        <m:sub>
                          <m:r>
                            <m:t>n</m:t>
                          </m:r>
                        </m:sub>
                      </m:sSub>
                      <m:r>
                        <m:t>t</m:t>
                      </m:r>
                    </m:sup>
                  </m:sSup>
                </m:e>
              </m:mr>
            </m:m>
          </m:e>
        </m:d>
      </m:oMath>
      <w:r>
        <w:rPr>
          <w:rFonts w:eastAsiaTheme="minorEastAsia"/>
        </w:rPr>
        <w:t xml:space="preserve"> y </w:t>
      </w:r>
      <m:oMath>
        <m:sSup>
          <m:sSupPr>
            <m:ctrlPr>
              <w:rPr>
                <w:rFonts w:eastAsiaTheme="minorEastAsia"/>
                <w:i/>
              </w:rPr>
            </m:ctrlPr>
          </m:sSupPr>
          <m:e>
            <m:r>
              <w:rPr>
                <w:rFonts w:eastAsiaTheme="minorEastAsia"/>
              </w:rPr>
              <m:t>e</m:t>
            </m:r>
          </m:e>
          <m:sup>
            <m:r>
              <w:rPr>
                <w:rFonts w:eastAsiaTheme="minorEastAsia"/>
              </w:rPr>
              <m:t>Dt</m:t>
            </m:r>
          </m:sup>
        </m:sSup>
        <m:r>
          <m:rPr>
            <m:sty m:val="bi"/>
          </m:rPr>
          <w:rPr>
            <w:rFonts w:eastAsiaTheme="minorEastAsia"/>
          </w:rPr>
          <m:t>z</m:t>
        </m:r>
        <m:d>
          <m:dPr>
            <m:ctrlPr>
              <w:rPr>
                <w:rFonts w:eastAsiaTheme="minorEastAsia"/>
                <w:b/>
                <w:i/>
              </w:rPr>
            </m:ctrlPr>
          </m:dPr>
          <m:e>
            <m:r>
              <w:rPr>
                <w:rFonts w:eastAsiaTheme="minorEastAsia"/>
              </w:rPr>
              <m:t>0</m:t>
            </m:r>
          </m:e>
        </m:d>
        <m:r>
          <w:rPr>
            <w:rFonts w:eastAsiaTheme="minorEastAsia"/>
          </w:rPr>
          <m:t>=</m:t>
        </m:r>
        <m:d>
          <m:dPr>
            <m:ctrlPr>
              <w:rPr>
                <w:rFonts w:eastAsiaTheme="minorEastAsia"/>
                <w:i/>
              </w:rPr>
            </m:ctrlPr>
          </m:dPr>
          <m:e>
            <m:eqArr>
              <m:eqArrPr>
                <m:ctrlPr>
                  <w:rPr>
                    <w:rFonts w:eastAsiaTheme="minorEastAsia"/>
                    <w:i/>
                  </w:rPr>
                </m:ctrlPr>
              </m:eqArrPr>
              <m:e>
                <m:m>
                  <m:mPr>
                    <m:mcs>
                      <m:mc>
                        <m:mcPr>
                          <m:count m:val="1"/>
                          <m:mcJc m:val="center"/>
                        </m:mcPr>
                      </m:mc>
                    </m:mcs>
                    <m:ctrlPr>
                      <w:rPr>
                        <w:rFonts w:eastAsiaTheme="minorEastAsia"/>
                        <w:i/>
                      </w:rPr>
                    </m:ctrlPr>
                  </m:mPr>
                  <m:mr>
                    <m:e>
                      <m:sSup>
                        <m:sSupPr>
                          <m:ctrlPr>
                            <w:rPr>
                              <w:i/>
                            </w:rPr>
                          </m:ctrlPr>
                        </m:sSupPr>
                        <m:e>
                          <m:r>
                            <m:t>e</m:t>
                          </m:r>
                        </m:e>
                        <m:sup>
                          <m:sSub>
                            <m:sSubPr>
                              <m:ctrlPr>
                                <w:rPr>
                                  <w:i/>
                                </w:rPr>
                              </m:ctrlPr>
                            </m:sSubPr>
                            <m:e>
                              <m:r>
                                <m:t>λ</m:t>
                              </m:r>
                            </m:e>
                            <m:sub>
                              <m:r>
                                <m:t>1</m:t>
                              </m:r>
                            </m:sub>
                          </m:sSub>
                          <m:r>
                            <m:t>t</m:t>
                          </m:r>
                        </m:sup>
                      </m:sSup>
                      <m:sSub>
                        <m:sSubPr>
                          <m:ctrlPr>
                            <w:rPr>
                              <w:i/>
                            </w:rPr>
                          </m:ctrlPr>
                        </m:sSubPr>
                        <m:e>
                          <m:r>
                            <m:t>z</m:t>
                          </m:r>
                        </m:e>
                        <m:sub>
                          <m:r>
                            <m:t>10</m:t>
                          </m:r>
                        </m:sub>
                      </m:sSub>
                    </m:e>
                  </m:mr>
                  <m:mr>
                    <m:e>
                      <m:sSup>
                        <m:sSupPr>
                          <m:ctrlPr>
                            <w:rPr>
                              <w:i/>
                            </w:rPr>
                          </m:ctrlPr>
                        </m:sSupPr>
                        <m:e>
                          <m:r>
                            <m:t>e</m:t>
                          </m:r>
                        </m:e>
                        <m:sup>
                          <m:sSub>
                            <m:sSubPr>
                              <m:ctrlPr>
                                <w:rPr>
                                  <w:i/>
                                </w:rPr>
                              </m:ctrlPr>
                            </m:sSubPr>
                            <m:e>
                              <m:r>
                                <m:t>λ</m:t>
                              </m:r>
                            </m:e>
                            <m:sub>
                              <m:r>
                                <m:t>2</m:t>
                              </m:r>
                            </m:sub>
                          </m:sSub>
                          <m:r>
                            <m:t>t</m:t>
                          </m:r>
                        </m:sup>
                      </m:sSup>
                      <m:sSub>
                        <m:sSubPr>
                          <m:ctrlPr>
                            <w:rPr>
                              <w:i/>
                            </w:rPr>
                          </m:ctrlPr>
                        </m:sSubPr>
                        <m:e>
                          <m:r>
                            <m:t>z</m:t>
                          </m:r>
                        </m:e>
                        <m:sub>
                          <m:r>
                            <m:t>20</m:t>
                          </m:r>
                        </m:sub>
                      </m:sSub>
                    </m:e>
                  </m:mr>
                  <m:mr>
                    <m:e>
                      <m:sSup>
                        <m:sSupPr>
                          <m:ctrlPr>
                            <w:rPr>
                              <w:i/>
                            </w:rPr>
                          </m:ctrlPr>
                        </m:sSupPr>
                        <m:e>
                          <m:r>
                            <m:t>e</m:t>
                          </m:r>
                        </m:e>
                        <m:sup>
                          <m:sSub>
                            <m:sSubPr>
                              <m:ctrlPr>
                                <w:rPr>
                                  <w:i/>
                                </w:rPr>
                              </m:ctrlPr>
                            </m:sSubPr>
                            <m:e>
                              <m:r>
                                <m:t>λ</m:t>
                              </m:r>
                            </m:e>
                            <m:sub>
                              <m:r>
                                <m:t>3</m:t>
                              </m:r>
                            </m:sub>
                          </m:sSub>
                          <m:r>
                            <m:t>t</m:t>
                          </m:r>
                        </m:sup>
                      </m:sSup>
                      <m:sSub>
                        <m:sSubPr>
                          <m:ctrlPr>
                            <w:rPr>
                              <w:i/>
                            </w:rPr>
                          </m:ctrlPr>
                        </m:sSubPr>
                        <m:e>
                          <m:r>
                            <m:t>z</m:t>
                          </m:r>
                        </m:e>
                        <m:sub>
                          <m:r>
                            <m:t>30</m:t>
                          </m:r>
                        </m:sub>
                      </m:sSub>
                    </m:e>
                  </m:mr>
                </m:m>
              </m:e>
              <m:e>
                <m:r>
                  <m:t>⋮</m:t>
                </m:r>
                <m:ctrlPr>
                  <w:rPr>
                    <w:rFonts w:eastAsia="Cambria Math" w:cs="Cambria Math"/>
                    <w:i/>
                  </w:rPr>
                </m:ctrlPr>
              </m:e>
              <m:e>
                <m:sSup>
                  <m:sSupPr>
                    <m:ctrlPr>
                      <w:rPr>
                        <w:i/>
                      </w:rPr>
                    </m:ctrlPr>
                  </m:sSupPr>
                  <m:e>
                    <m:r>
                      <m:t>e</m:t>
                    </m:r>
                  </m:e>
                  <m:sup>
                    <m:sSub>
                      <m:sSubPr>
                        <m:ctrlPr>
                          <w:rPr>
                            <w:i/>
                          </w:rPr>
                        </m:ctrlPr>
                      </m:sSubPr>
                      <m:e>
                        <m:r>
                          <m:t>λ</m:t>
                        </m:r>
                      </m:e>
                      <m:sub>
                        <m:r>
                          <m:t>n</m:t>
                        </m:r>
                      </m:sub>
                    </m:sSub>
                    <m:r>
                      <m:t>t</m:t>
                    </m:r>
                  </m:sup>
                </m:sSup>
                <m:sSub>
                  <m:sSubPr>
                    <m:ctrlPr>
                      <w:rPr>
                        <w:i/>
                      </w:rPr>
                    </m:ctrlPr>
                  </m:sSubPr>
                  <m:e>
                    <m:r>
                      <m:t>z</m:t>
                    </m:r>
                  </m:e>
                  <m:sub>
                    <m:r>
                      <m:t>n0</m:t>
                    </m:r>
                  </m:sub>
                </m:sSub>
              </m:e>
            </m:eqArr>
          </m:e>
        </m:d>
      </m:oMath>
    </w:p>
    <w:p w:rsidR="007A1418" w:rsidRDefault="007A1418" w:rsidP="007A1418">
      <w:pPr>
        <w:jc w:val="center"/>
        <w:rPr>
          <w:rFonts w:eastAsiaTheme="minorEastAsia"/>
        </w:rPr>
      </w:pPr>
      <w:r>
        <w:rPr>
          <w:rFonts w:eastAsiaTheme="minorEastAsia"/>
        </w:rPr>
        <w:t>Por lo tanto la solución en el espacio de estados original viene dada como</w:t>
      </w:r>
    </w:p>
    <w:p w:rsidR="007A1418" w:rsidRPr="005B743E" w:rsidRDefault="007A1418" w:rsidP="007A1418">
      <w:pPr>
        <w:jc w:val="center"/>
        <w:rPr>
          <w:rFonts w:eastAsiaTheme="minorEastAsia"/>
        </w:rPr>
      </w:pPr>
      <m:oMathPara>
        <m:oMath>
          <m:r>
            <m:rPr>
              <m:sty m:val="bi"/>
            </m:rPr>
            <w:rPr>
              <w:rFonts w:eastAsiaTheme="minorEastAsia"/>
            </w:rPr>
            <m:t>x</m:t>
          </m:r>
          <m:r>
            <w:rPr>
              <w:rFonts w:eastAsiaTheme="minorEastAsia"/>
            </w:rPr>
            <m:t>=P</m:t>
          </m:r>
          <m:r>
            <m:rPr>
              <m:sty m:val="bi"/>
            </m:rPr>
            <w:rPr>
              <w:rFonts w:eastAsiaTheme="minorEastAsia"/>
            </w:rPr>
            <m:t>z=</m:t>
          </m:r>
          <m:r>
            <w:rPr>
              <w:rFonts w:eastAsiaTheme="minorEastAsia"/>
            </w:rPr>
            <m:t>P</m:t>
          </m:r>
          <m:sSup>
            <m:sSupPr>
              <m:ctrlPr>
                <w:rPr>
                  <w:rFonts w:eastAsiaTheme="minorEastAsia"/>
                  <w:i/>
                </w:rPr>
              </m:ctrlPr>
            </m:sSupPr>
            <m:e>
              <m:r>
                <w:rPr>
                  <w:rFonts w:eastAsiaTheme="minorEastAsia"/>
                </w:rPr>
                <m:t>e</m:t>
              </m:r>
            </m:e>
            <m:sup>
              <m:r>
                <w:rPr>
                  <w:rFonts w:eastAsiaTheme="minorEastAsia"/>
                </w:rPr>
                <m:t>Dt</m:t>
              </m:r>
            </m:sup>
          </m:sSup>
          <m:r>
            <m:rPr>
              <m:sty m:val="bi"/>
            </m:rPr>
            <w:rPr>
              <w:rFonts w:eastAsiaTheme="minorEastAsia"/>
            </w:rPr>
            <m:t>z</m:t>
          </m:r>
          <m:d>
            <m:dPr>
              <m:ctrlPr>
                <w:rPr>
                  <w:rFonts w:eastAsiaTheme="minorEastAsia"/>
                  <w:b/>
                  <w:i/>
                </w:rPr>
              </m:ctrlPr>
            </m:dPr>
            <m:e>
              <m:r>
                <w:rPr>
                  <w:rFonts w:eastAsiaTheme="minorEastAsia"/>
                </w:rPr>
                <m:t>0</m:t>
              </m:r>
            </m:e>
          </m:d>
          <m:r>
            <m:rPr>
              <m:sty m:val="bi"/>
            </m:rPr>
            <w:rPr>
              <w:rFonts w:eastAsiaTheme="minorEastAsia"/>
            </w:rPr>
            <m:t>=</m:t>
          </m:r>
          <m:nary>
            <m:naryPr>
              <m:chr m:val="∑"/>
              <m:limLoc m:val="undOvr"/>
              <m:ctrlPr>
                <w:rPr>
                  <w:rFonts w:eastAsiaTheme="minorEastAsia"/>
                  <w:i/>
                </w:rPr>
              </m:ctrlPr>
            </m:naryPr>
            <m:sub>
              <m:r>
                <w:rPr>
                  <w:rFonts w:eastAsiaTheme="minorEastAsia"/>
                </w:rPr>
                <m:t>k=1</m:t>
              </m:r>
            </m:sub>
            <m:sup>
              <m:r>
                <w:rPr>
                  <w:rFonts w:eastAsiaTheme="minorEastAsia"/>
                </w:rPr>
                <m:t>n</m:t>
              </m:r>
            </m:sup>
            <m:e>
              <m:sSub>
                <m:sSubPr>
                  <m:ctrlPr>
                    <w:rPr>
                      <w:rFonts w:eastAsiaTheme="minorEastAsia"/>
                      <w:i/>
                    </w:rPr>
                  </m:ctrlPr>
                </m:sSubPr>
                <m:e>
                  <m:r>
                    <w:rPr>
                      <w:rFonts w:eastAsiaTheme="minorEastAsia"/>
                    </w:rPr>
                    <m:t>z</m:t>
                  </m:r>
                </m:e>
                <m:sub>
                  <m:r>
                    <w:rPr>
                      <w:rFonts w:eastAsiaTheme="minorEastAsia"/>
                    </w:rPr>
                    <m:t>k0</m:t>
                  </m:r>
                </m:sub>
              </m:sSub>
            </m:e>
          </m:nary>
          <m:sSup>
            <m:sSupPr>
              <m:ctrlPr>
                <w:rPr>
                  <w:rFonts w:eastAsiaTheme="minorEastAsia"/>
                  <w:i/>
                </w:rPr>
              </m:ctrlPr>
            </m:sSupPr>
            <m:e>
              <m:r>
                <w:rPr>
                  <w:rFonts w:eastAsiaTheme="minorEastAsia"/>
                </w:rPr>
                <m:t>e</m:t>
              </m:r>
            </m:e>
            <m:sup>
              <m:sSub>
                <m:sSubPr>
                  <m:ctrlPr>
                    <w:rPr>
                      <w:rFonts w:eastAsiaTheme="minorEastAsia"/>
                      <w:i/>
                    </w:rPr>
                  </m:ctrlPr>
                </m:sSubPr>
                <m:e>
                  <m:r>
                    <w:rPr>
                      <w:rFonts w:eastAsiaTheme="minorEastAsia"/>
                    </w:rPr>
                    <m:t>λ</m:t>
                  </m:r>
                </m:e>
                <m:sub>
                  <m:r>
                    <w:rPr>
                      <w:rFonts w:eastAsiaTheme="minorEastAsia"/>
                    </w:rPr>
                    <m:t>k</m:t>
                  </m:r>
                </m:sub>
              </m:sSub>
              <m:r>
                <w:rPr>
                  <w:rFonts w:eastAsiaTheme="minorEastAsia"/>
                </w:rPr>
                <m:t>t</m:t>
              </m:r>
            </m:sup>
          </m:sSup>
          <m:sSub>
            <m:sSubPr>
              <m:ctrlPr>
                <w:rPr>
                  <w:rFonts w:eastAsiaTheme="minorEastAsia"/>
                  <w:b/>
                  <w:i/>
                </w:rPr>
              </m:ctrlPr>
            </m:sSubPr>
            <m:e>
              <m:r>
                <m:rPr>
                  <m:sty m:val="bi"/>
                </m:rPr>
                <w:rPr>
                  <w:rFonts w:eastAsiaTheme="minorEastAsia"/>
                </w:rPr>
                <m:t>v</m:t>
              </m:r>
            </m:e>
            <m:sub>
              <m:r>
                <m:rPr>
                  <m:sty m:val="bi"/>
                </m:rPr>
                <w:rPr>
                  <w:rFonts w:eastAsiaTheme="minorEastAsia"/>
                </w:rPr>
                <m:t>k</m:t>
              </m:r>
            </m:sub>
          </m:sSub>
          <m:r>
            <w:rPr>
              <w:rFonts w:eastAsiaTheme="minorEastAsia"/>
            </w:rPr>
            <m:t xml:space="preserve"> </m:t>
          </m:r>
        </m:oMath>
      </m:oMathPara>
    </w:p>
    <w:p w:rsidR="005B743E" w:rsidRDefault="005B743E" w:rsidP="005B743E">
      <w:pPr>
        <w:jc w:val="center"/>
      </w:pPr>
      <w:r w:rsidRPr="005B743E">
        <w:t xml:space="preserve">Entonces observemos que </w:t>
      </w:r>
      <w:r w:rsidRPr="005B743E">
        <w:rPr>
          <w:color w:val="FF0000"/>
        </w:rPr>
        <w:t xml:space="preserve">si </w:t>
      </w:r>
      <m:oMath>
        <m:r>
          <w:rPr>
            <w:color w:val="FF0000"/>
          </w:rPr>
          <m:t>∀j≠k:</m:t>
        </m:r>
        <m:d>
          <m:dPr>
            <m:begChr m:val="{"/>
            <m:endChr m:val="}"/>
            <m:ctrlPr>
              <w:rPr>
                <w:i/>
                <w:color w:val="FF0000"/>
              </w:rPr>
            </m:ctrlPr>
          </m:dPr>
          <m:e>
            <m:sSub>
              <m:sSubPr>
                <m:ctrlPr>
                  <w:rPr>
                    <w:i/>
                    <w:color w:val="FF0000"/>
                  </w:rPr>
                </m:ctrlPr>
              </m:sSubPr>
              <m:e>
                <m:r>
                  <w:rPr>
                    <w:color w:val="FF0000"/>
                  </w:rPr>
                  <m:t>z</m:t>
                </m:r>
              </m:e>
              <m:sub>
                <m:r>
                  <w:rPr>
                    <w:color w:val="FF0000"/>
                  </w:rPr>
                  <m:t>j0</m:t>
                </m:r>
              </m:sub>
            </m:sSub>
            <m:r>
              <w:rPr>
                <w:color w:val="FF0000"/>
              </w:rPr>
              <m:t>=0</m:t>
            </m:r>
          </m:e>
        </m:d>
        <m:r>
          <w:rPr>
            <w:color w:val="FF0000"/>
          </w:rPr>
          <m:t xml:space="preserve"> y </m:t>
        </m:r>
        <m:sSub>
          <m:sSubPr>
            <m:ctrlPr>
              <w:rPr>
                <w:i/>
                <w:color w:val="FF0000"/>
              </w:rPr>
            </m:ctrlPr>
          </m:sSubPr>
          <m:e>
            <m:r>
              <w:rPr>
                <w:color w:val="FF0000"/>
              </w:rPr>
              <m:t>z</m:t>
            </m:r>
          </m:e>
          <m:sub>
            <m:r>
              <w:rPr>
                <w:color w:val="FF0000"/>
              </w:rPr>
              <m:t>k</m:t>
            </m:r>
          </m:sub>
        </m:sSub>
        <m:r>
          <w:rPr>
            <w:color w:val="FF0000"/>
          </w:rPr>
          <m:t>≠0</m:t>
        </m:r>
      </m:oMath>
      <w:r w:rsidRPr="005B743E">
        <w:rPr>
          <w:color w:val="FF0000"/>
        </w:rPr>
        <w:t xml:space="preserve">, entonces solamente </w:t>
      </w:r>
      <m:oMath>
        <m:sSub>
          <m:sSubPr>
            <m:ctrlPr>
              <w:rPr>
                <w:b/>
                <w:i/>
                <w:color w:val="FF0000"/>
              </w:rPr>
            </m:ctrlPr>
          </m:sSubPr>
          <m:e>
            <m:r>
              <m:rPr>
                <m:sty m:val="bi"/>
              </m:rPr>
              <w:rPr>
                <w:color w:val="FF0000"/>
              </w:rPr>
              <m:t>v</m:t>
            </m:r>
          </m:e>
          <m:sub>
            <m:r>
              <m:rPr>
                <m:sty m:val="bi"/>
              </m:rPr>
              <w:rPr>
                <w:color w:val="FF0000"/>
              </w:rPr>
              <m:t>k</m:t>
            </m:r>
          </m:sub>
        </m:sSub>
      </m:oMath>
      <w:r w:rsidRPr="005B743E">
        <w:rPr>
          <w:b/>
          <w:color w:val="FF0000"/>
        </w:rPr>
        <w:t xml:space="preserve"> </w:t>
      </w:r>
      <w:r w:rsidRPr="005B743E">
        <w:rPr>
          <w:color w:val="FF0000"/>
        </w:rPr>
        <w:t xml:space="preserve">interviene en la solución </w:t>
      </w:r>
      <w:r w:rsidRPr="005B743E">
        <w:t xml:space="preserve">del sistema en el tiempo y por lo tanto </w:t>
      </w:r>
      <w:r w:rsidRPr="005B743E">
        <w:rPr>
          <w:color w:val="FF0000"/>
        </w:rPr>
        <w:t xml:space="preserve">la evolución del sistema en el espacio de estados es en una curva recta cuya dirección es la correspondiente al </w:t>
      </w:r>
      <w:proofErr w:type="spellStart"/>
      <w:r w:rsidRPr="005B743E">
        <w:rPr>
          <w:color w:val="FF0000"/>
        </w:rPr>
        <w:t>autovector</w:t>
      </w:r>
      <w:proofErr w:type="spellEnd"/>
      <w:r w:rsidRPr="005B743E">
        <w:rPr>
          <w:color w:val="FF0000"/>
        </w:rPr>
        <w:t xml:space="preserve"> indicado</w:t>
      </w:r>
      <w:r w:rsidRPr="005B743E">
        <w:t>. Para que esto ocurra, el estado inicial del sistema debe ser un punto sobre esta recta</w:t>
      </w:r>
      <w:r>
        <w:t xml:space="preserve">. Cada uno de estas curvas rectas es un </w:t>
      </w:r>
      <w:r w:rsidRPr="005B743E">
        <w:rPr>
          <w:b/>
          <w:color w:val="FF0000"/>
        </w:rPr>
        <w:t>modo principal</w:t>
      </w:r>
      <w:r w:rsidRPr="005B743E">
        <w:rPr>
          <w:color w:val="FF0000"/>
        </w:rPr>
        <w:t xml:space="preserve"> </w:t>
      </w:r>
      <w:r>
        <w:t>del sistema</w:t>
      </w:r>
    </w:p>
    <w:p w:rsidR="005B743E" w:rsidRDefault="005B743E" w:rsidP="005B743E">
      <w:pPr>
        <w:jc w:val="center"/>
      </w:pPr>
      <w:r>
        <w:t xml:space="preserve">Para cualquier otro caso de condición inicial (es decir que el sistema parte de un estado representado por un punto que no pertenece a ninguna de las direcciones dadas por los </w:t>
      </w:r>
      <w:proofErr w:type="spellStart"/>
      <w:r>
        <w:t>autovectores</w:t>
      </w:r>
      <w:proofErr w:type="spellEnd"/>
      <w:r>
        <w:t>) la evolución del sistema será según una curva que será una combinación de los mo</w:t>
      </w:r>
      <w:r w:rsidR="001B7489">
        <w:t xml:space="preserve">dos principales (lo que no implica que todos ellos intervengan, de hecho, </w:t>
      </w:r>
      <w:r w:rsidR="001B7489" w:rsidRPr="001B7489">
        <w:rPr>
          <w:color w:val="FF0000"/>
        </w:rPr>
        <w:t xml:space="preserve">el modo k no va a intervenir en la solución si </w:t>
      </w:r>
      <m:oMath>
        <m:sSub>
          <m:sSubPr>
            <m:ctrlPr>
              <w:rPr>
                <w:i/>
                <w:color w:val="FF0000"/>
              </w:rPr>
            </m:ctrlPr>
          </m:sSubPr>
          <m:e>
            <m:r>
              <w:rPr>
                <w:color w:val="FF0000"/>
              </w:rPr>
              <m:t>z</m:t>
            </m:r>
          </m:e>
          <m:sub>
            <m:r>
              <w:rPr>
                <w:color w:val="FF0000"/>
              </w:rPr>
              <m:t>k0</m:t>
            </m:r>
          </m:sub>
        </m:sSub>
        <m:r>
          <w:rPr>
            <w:color w:val="FF0000"/>
          </w:rPr>
          <m:t>=0</m:t>
        </m:r>
      </m:oMath>
      <w:r w:rsidR="001B7489">
        <w:t>).</w:t>
      </w:r>
    </w:p>
    <w:p w:rsidR="001B7489" w:rsidRDefault="001B7489" w:rsidP="005B743E">
      <w:pPr>
        <w:jc w:val="center"/>
        <w:rPr>
          <w:rFonts w:eastAsiaTheme="minorEastAsia"/>
        </w:rPr>
      </w:pPr>
      <w:r>
        <w:t xml:space="preserve">Podemos averiguar cuales modos no intervienen de forma directa una vez obtenida la matriz de cambio de base P. Dado que tendremos </w:t>
      </w:r>
      <m:oMath>
        <m:r>
          <m:rPr>
            <m:sty m:val="bi"/>
          </m:rPr>
          <m:t>z</m:t>
        </m:r>
        <m:d>
          <m:dPr>
            <m:ctrlPr>
              <w:rPr>
                <w:b/>
                <w:i/>
              </w:rPr>
            </m:ctrlPr>
          </m:dPr>
          <m:e>
            <m:r>
              <m:t>0</m:t>
            </m:r>
          </m:e>
        </m:d>
        <m:r>
          <m:rPr>
            <m:sty m:val="bi"/>
          </m:rPr>
          <m:t>=</m:t>
        </m:r>
        <m:sSup>
          <m:sSupPr>
            <m:ctrlPr>
              <w:rPr>
                <w:i/>
              </w:rPr>
            </m:ctrlPr>
          </m:sSupPr>
          <m:e>
            <m:r>
              <m:t>P</m:t>
            </m:r>
          </m:e>
          <m:sup>
            <m:r>
              <m:t>-1</m:t>
            </m:r>
          </m:sup>
        </m:sSup>
        <m:r>
          <m:rPr>
            <m:sty m:val="bi"/>
          </m:rPr>
          <m:t>x</m:t>
        </m:r>
        <m:r>
          <m:t>(0)</m:t>
        </m:r>
      </m:oMath>
      <w:r>
        <w:rPr>
          <w:rFonts w:eastAsiaTheme="minorEastAsia"/>
        </w:rPr>
        <w:t xml:space="preserve"> o sea:</w:t>
      </w:r>
    </w:p>
    <w:p w:rsidR="001B7489" w:rsidRPr="001B7489" w:rsidRDefault="009B5C71" w:rsidP="005B743E">
      <w:pPr>
        <w:jc w:val="center"/>
        <w:rPr>
          <w:rFonts w:eastAsiaTheme="minorEastAsia"/>
          <w:b/>
        </w:rPr>
      </w:pPr>
      <m:oMathPara>
        <m:oMath>
          <m:sSub>
            <m:sSubPr>
              <m:ctrlPr>
                <w:rPr>
                  <w:i/>
                </w:rPr>
              </m:ctrlPr>
            </m:sSubPr>
            <m:e>
              <m:r>
                <m:t>z</m:t>
              </m:r>
            </m:e>
            <m:sub>
              <m:r>
                <m:t>k0</m:t>
              </m:r>
            </m:sub>
          </m:sSub>
          <m:r>
            <w:rPr>
              <w:rFonts w:eastAsiaTheme="minorEastAsia"/>
            </w:rPr>
            <m:t>=</m:t>
          </m:r>
          <m:nary>
            <m:naryPr>
              <m:chr m:val="∑"/>
              <m:limLoc m:val="undOvr"/>
              <m:ctrlPr>
                <w:rPr>
                  <w:rFonts w:eastAsiaTheme="minorEastAsia"/>
                  <w:i/>
                </w:rPr>
              </m:ctrlPr>
            </m:naryPr>
            <m:sub>
              <m:r>
                <w:rPr>
                  <w:rFonts w:eastAsiaTheme="minorEastAsia"/>
                </w:rPr>
                <m:t>j=1</m:t>
              </m:r>
            </m:sub>
            <m:sup>
              <m:r>
                <w:rPr>
                  <w:rFonts w:eastAsiaTheme="minorEastAsia"/>
                </w:rPr>
                <m:t>n</m:t>
              </m:r>
            </m:sup>
            <m:e>
              <m:sSubSup>
                <m:sSubSupPr>
                  <m:ctrlPr>
                    <w:rPr>
                      <w:rFonts w:eastAsiaTheme="minorEastAsia"/>
                      <w:i/>
                    </w:rPr>
                  </m:ctrlPr>
                </m:sSubSupPr>
                <m:e>
                  <m:r>
                    <w:rPr>
                      <w:rFonts w:eastAsiaTheme="minorEastAsia"/>
                    </w:rPr>
                    <m:t>P</m:t>
                  </m:r>
                </m:e>
                <m:sub>
                  <m:r>
                    <w:rPr>
                      <w:rFonts w:eastAsiaTheme="minorEastAsia"/>
                    </w:rPr>
                    <m:t>kj</m:t>
                  </m:r>
                </m:sub>
                <m:sup>
                  <m:r>
                    <w:rPr>
                      <w:rFonts w:eastAsiaTheme="minorEastAsia"/>
                    </w:rPr>
                    <m:t>-1</m:t>
                  </m:r>
                </m:sup>
              </m:sSubSup>
              <m:sSub>
                <m:sSubPr>
                  <m:ctrlPr>
                    <w:rPr>
                      <w:rFonts w:eastAsiaTheme="minorEastAsia"/>
                      <w:i/>
                    </w:rPr>
                  </m:ctrlPr>
                </m:sSubPr>
                <m:e>
                  <m:r>
                    <w:rPr>
                      <w:rFonts w:eastAsiaTheme="minorEastAsia"/>
                    </w:rPr>
                    <m:t>x</m:t>
                  </m:r>
                </m:e>
                <m:sub>
                  <m:r>
                    <w:rPr>
                      <w:rFonts w:eastAsiaTheme="minorEastAsia"/>
                    </w:rPr>
                    <m:t>j</m:t>
                  </m:r>
                </m:sub>
              </m:sSub>
            </m:e>
          </m:nary>
          <m:r>
            <w:rPr>
              <w:rFonts w:eastAsiaTheme="minorEastAsia"/>
            </w:rPr>
            <m:t>=</m:t>
          </m:r>
          <m:sSubSup>
            <m:sSubSupPr>
              <m:ctrlPr>
                <w:rPr>
                  <w:rFonts w:eastAsiaTheme="minorEastAsia"/>
                  <w:b/>
                  <w:i/>
                </w:rPr>
              </m:ctrlPr>
            </m:sSubSupPr>
            <m:e>
              <m:r>
                <m:rPr>
                  <m:sty m:val="bi"/>
                </m:rPr>
                <w:rPr>
                  <w:rFonts w:eastAsiaTheme="minorEastAsia"/>
                </w:rPr>
                <m:t>P</m:t>
              </m:r>
            </m:e>
            <m:sub>
              <m:r>
                <m:rPr>
                  <m:sty m:val="bi"/>
                </m:rPr>
                <w:rPr>
                  <w:rFonts w:eastAsiaTheme="minorEastAsia"/>
                </w:rPr>
                <m:t>k</m:t>
              </m:r>
            </m:sub>
            <m:sup>
              <m:r>
                <m:rPr>
                  <m:sty m:val="bi"/>
                </m:rPr>
                <w:rPr>
                  <w:rFonts w:eastAsiaTheme="minorEastAsia"/>
                </w:rPr>
                <m:t>-1</m:t>
              </m:r>
            </m:sup>
          </m:sSubSup>
          <m:r>
            <m:rPr>
              <m:sty m:val="bi"/>
            </m:rPr>
            <w:rPr>
              <w:rFonts w:eastAsiaTheme="minorEastAsia"/>
            </w:rPr>
            <m:t>.x</m:t>
          </m:r>
        </m:oMath>
      </m:oMathPara>
    </w:p>
    <w:p w:rsidR="001B7489" w:rsidRDefault="001B7489" w:rsidP="005B743E">
      <w:pPr>
        <w:jc w:val="center"/>
        <w:rPr>
          <w:rFonts w:eastAsiaTheme="minorEastAsia"/>
        </w:rPr>
      </w:pPr>
      <w:r>
        <w:rPr>
          <w:rFonts w:eastAsiaTheme="minorEastAsia"/>
        </w:rPr>
        <w:t xml:space="preserve">Entonces cuando dicho producto escalar sea nulo el modo correspondiente no interviene. Entonces para na visualización rápida tal vez conviene representar en el espacio de estado las </w:t>
      </w:r>
      <w:r>
        <w:rPr>
          <w:rFonts w:eastAsiaTheme="minorEastAsia"/>
        </w:rPr>
        <w:lastRenderedPageBreak/>
        <w:t xml:space="preserve">direcciones de los </w:t>
      </w:r>
      <w:proofErr w:type="spellStart"/>
      <w:r>
        <w:rPr>
          <w:rFonts w:eastAsiaTheme="minorEastAsia"/>
        </w:rPr>
        <w:t>autovectores</w:t>
      </w:r>
      <w:proofErr w:type="spellEnd"/>
      <w:r>
        <w:rPr>
          <w:rFonts w:eastAsiaTheme="minorEastAsia"/>
        </w:rPr>
        <w:t xml:space="preserve"> y las direcciones de las filas de la matriz de transformación inversa. Cuando </w:t>
      </w:r>
      <w:r>
        <w:rPr>
          <w:rFonts w:eastAsiaTheme="minorEastAsia"/>
          <w:b/>
        </w:rPr>
        <w:t xml:space="preserve">x </w:t>
      </w:r>
      <w:r>
        <w:rPr>
          <w:rFonts w:eastAsiaTheme="minorEastAsia"/>
        </w:rPr>
        <w:t>sea normal a una de estas últimas, el modo correspondiente no intervendrá en la solución.</w:t>
      </w:r>
    </w:p>
    <w:p w:rsidR="0044704F" w:rsidRPr="0044704F" w:rsidRDefault="0044704F" w:rsidP="005B743E">
      <w:pPr>
        <w:jc w:val="center"/>
        <w:rPr>
          <w:color w:val="FF0000"/>
        </w:rPr>
      </w:pPr>
      <w:r>
        <w:rPr>
          <w:rFonts w:eastAsiaTheme="minorEastAsia"/>
        </w:rPr>
        <w:t xml:space="preserve">Si los </w:t>
      </w:r>
      <w:proofErr w:type="spellStart"/>
      <w:r>
        <w:rPr>
          <w:rFonts w:eastAsiaTheme="minorEastAsia"/>
        </w:rPr>
        <w:t>autovectores</w:t>
      </w:r>
      <w:proofErr w:type="spellEnd"/>
      <w:r>
        <w:rPr>
          <w:rFonts w:eastAsiaTheme="minorEastAsia"/>
        </w:rPr>
        <w:t xml:space="preserve"> de A están normalizados se puede observar que </w:t>
      </w:r>
      <w:r w:rsidRPr="0044704F">
        <w:rPr>
          <w:rFonts w:eastAsiaTheme="minorEastAsia"/>
          <w:color w:val="FF0000"/>
        </w:rPr>
        <w:t xml:space="preserve">los modos más rápidos serán aquellos que corresponden a </w:t>
      </w:r>
      <w:proofErr w:type="spellStart"/>
      <w:r w:rsidRPr="0044704F">
        <w:rPr>
          <w:rFonts w:eastAsiaTheme="minorEastAsia"/>
          <w:color w:val="FF0000"/>
        </w:rPr>
        <w:t>autovalores</w:t>
      </w:r>
      <w:proofErr w:type="spellEnd"/>
      <w:r w:rsidRPr="0044704F">
        <w:rPr>
          <w:rFonts w:eastAsiaTheme="minorEastAsia"/>
          <w:color w:val="FF0000"/>
        </w:rPr>
        <w:t xml:space="preserve"> de mayor valor absoluto </w:t>
      </w:r>
      <w:r>
        <w:rPr>
          <w:rFonts w:eastAsiaTheme="minorEastAsia"/>
        </w:rPr>
        <w:t xml:space="preserve">(tanto en sentido creciente como decreciente, que en este caso sería en oposición o en el sentido del modo) y </w:t>
      </w:r>
      <w:r w:rsidRPr="0044704F">
        <w:rPr>
          <w:rFonts w:eastAsiaTheme="minorEastAsia"/>
          <w:color w:val="FF0000"/>
        </w:rPr>
        <w:t xml:space="preserve">los más lentos corresponden a </w:t>
      </w:r>
      <w:proofErr w:type="spellStart"/>
      <w:r w:rsidRPr="0044704F">
        <w:rPr>
          <w:rFonts w:eastAsiaTheme="minorEastAsia"/>
          <w:color w:val="FF0000"/>
        </w:rPr>
        <w:t>autovalores</w:t>
      </w:r>
      <w:proofErr w:type="spellEnd"/>
      <w:r w:rsidRPr="0044704F">
        <w:rPr>
          <w:rFonts w:eastAsiaTheme="minorEastAsia"/>
          <w:color w:val="FF0000"/>
        </w:rPr>
        <w:t xml:space="preserve"> con menor valor absoluto</w:t>
      </w:r>
      <w:r>
        <w:rPr>
          <w:rFonts w:eastAsiaTheme="minorEastAsia"/>
        </w:rPr>
        <w:t xml:space="preserve">. </w:t>
      </w:r>
      <w:r w:rsidRPr="0044704F">
        <w:rPr>
          <w:rFonts w:eastAsiaTheme="minorEastAsia"/>
          <w:color w:val="FF0000"/>
        </w:rPr>
        <w:t xml:space="preserve">La importancia de cada modo estará dada por el valor de la componente del vector de estados en </w:t>
      </w:r>
      <w:r w:rsidRPr="0044704F">
        <w:rPr>
          <w:rFonts w:eastAsiaTheme="minorEastAsia"/>
          <w:b/>
          <w:color w:val="FF0000"/>
        </w:rPr>
        <w:t>z</w:t>
      </w:r>
      <w:r w:rsidRPr="0044704F">
        <w:rPr>
          <w:rFonts w:eastAsiaTheme="minorEastAsia"/>
          <w:color w:val="FF0000"/>
        </w:rPr>
        <w:t xml:space="preserve"> por la cual se multiplique</w:t>
      </w:r>
    </w:p>
    <w:p w:rsidR="004600A7" w:rsidRDefault="004600A7" w:rsidP="004600A7">
      <w:pPr>
        <w:pStyle w:val="Ttulo2"/>
        <w:rPr>
          <w:rFonts w:eastAsiaTheme="minorEastAsia"/>
        </w:rPr>
      </w:pPr>
      <w:bookmarkStart w:id="29" w:name="_Toc104492899"/>
      <w:r>
        <w:rPr>
          <w:rFonts w:eastAsiaTheme="minorEastAsia"/>
        </w:rPr>
        <w:t>Matriz de transición de estados</w:t>
      </w:r>
      <w:bookmarkEnd w:id="29"/>
    </w:p>
    <w:p w:rsidR="004600A7" w:rsidRPr="004600A7" w:rsidRDefault="004600A7" w:rsidP="004600A7">
      <w:r>
        <w:t>La solución a la ecuación de estado homogénea se puede expresar de la siguiente manera.</w:t>
      </w:r>
    </w:p>
    <w:p w:rsidR="004600A7" w:rsidRDefault="004600A7" w:rsidP="004600A7">
      <w:pPr>
        <w:jc w:val="center"/>
      </w:pPr>
      <w:r>
        <w:rPr>
          <w:noProof/>
          <w:lang w:eastAsia="es-AR"/>
        </w:rPr>
        <w:drawing>
          <wp:inline distT="0" distB="0" distL="0" distR="0" wp14:anchorId="12B24C72" wp14:editId="63AADD6E">
            <wp:extent cx="1257300" cy="266700"/>
            <wp:effectExtent l="19050" t="19050" r="1905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57300" cy="266700"/>
                    </a:xfrm>
                    <a:prstGeom prst="rect">
                      <a:avLst/>
                    </a:prstGeom>
                    <a:ln>
                      <a:solidFill>
                        <a:schemeClr val="accent1"/>
                      </a:solidFill>
                    </a:ln>
                  </pic:spPr>
                </pic:pic>
              </a:graphicData>
            </a:graphic>
          </wp:inline>
        </w:drawing>
      </w:r>
    </w:p>
    <w:p w:rsidR="004600A7" w:rsidRDefault="004600A7" w:rsidP="004600A7">
      <w:pPr>
        <w:jc w:val="center"/>
      </w:pPr>
      <w:r w:rsidRPr="004600A7">
        <w:rPr>
          <w:b/>
        </w:rPr>
        <w:t>NOTA</w:t>
      </w:r>
      <w:r>
        <w:t>: Observar que en principio la matriz de transición de estados depende del tiempo</w:t>
      </w:r>
    </w:p>
    <w:p w:rsidR="004600A7" w:rsidRDefault="004600A7" w:rsidP="004600A7">
      <w:pPr>
        <w:jc w:val="center"/>
        <w:rPr>
          <w:rFonts w:eastAsiaTheme="minorEastAsia"/>
        </w:rPr>
      </w:pPr>
      <w:r>
        <w:t xml:space="preserve">Donde </w:t>
      </w:r>
      <m:oMath>
        <m:r>
          <m:rPr>
            <m:sty m:val="p"/>
          </m:rPr>
          <m:t>Φ</m:t>
        </m:r>
        <m:d>
          <m:dPr>
            <m:ctrlPr>
              <w:rPr>
                <w:i/>
              </w:rPr>
            </m:ctrlPr>
          </m:dPr>
          <m:e>
            <m:r>
              <m:t>t</m:t>
            </m:r>
          </m:e>
        </m:d>
      </m:oMath>
      <w:r>
        <w:rPr>
          <w:rFonts w:eastAsiaTheme="minorEastAsia"/>
        </w:rPr>
        <w:t xml:space="preserve"> es una matriz de orden n que es la solución única de:</w:t>
      </w:r>
    </w:p>
    <w:p w:rsidR="004600A7" w:rsidRDefault="004600A7" w:rsidP="004600A7">
      <w:pPr>
        <w:jc w:val="center"/>
      </w:pPr>
      <w:r>
        <w:rPr>
          <w:noProof/>
          <w:lang w:eastAsia="es-AR"/>
        </w:rPr>
        <w:drawing>
          <wp:inline distT="0" distB="0" distL="0" distR="0" wp14:anchorId="6AC1D834" wp14:editId="2C91980C">
            <wp:extent cx="1949569" cy="379786"/>
            <wp:effectExtent l="19050" t="19050" r="12700" b="203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3631" cy="382525"/>
                    </a:xfrm>
                    <a:prstGeom prst="rect">
                      <a:avLst/>
                    </a:prstGeom>
                    <a:ln>
                      <a:solidFill>
                        <a:schemeClr val="accent1"/>
                      </a:solidFill>
                    </a:ln>
                  </pic:spPr>
                </pic:pic>
              </a:graphicData>
            </a:graphic>
          </wp:inline>
        </w:drawing>
      </w:r>
    </w:p>
    <w:p w:rsidR="004600A7" w:rsidRPr="004600A7" w:rsidRDefault="004600A7" w:rsidP="004600A7">
      <w:pPr>
        <w:jc w:val="center"/>
        <w:rPr>
          <w:rFonts w:eastAsiaTheme="minorEastAsia"/>
        </w:rPr>
      </w:pPr>
      <w:r w:rsidRPr="004600A7">
        <w:rPr>
          <w:b/>
        </w:rPr>
        <w:t>NOTA</w:t>
      </w:r>
      <w:r>
        <w:t xml:space="preserve">: Observar que se trata de un problema de valores iniciales en </w:t>
      </w:r>
      <m:oMath>
        <m:r>
          <m:rPr>
            <m:sty m:val="p"/>
          </m:rPr>
          <m:t>Φ</m:t>
        </m:r>
      </m:oMath>
    </w:p>
    <w:p w:rsidR="004600A7" w:rsidRDefault="004600A7" w:rsidP="004600A7">
      <w:pPr>
        <w:jc w:val="center"/>
        <w:rPr>
          <w:rFonts w:eastAsiaTheme="minorEastAsia"/>
        </w:rPr>
      </w:pPr>
      <w:r>
        <w:rPr>
          <w:noProof/>
          <w:lang w:eastAsia="es-AR"/>
        </w:rPr>
        <w:drawing>
          <wp:inline distT="0" distB="0" distL="0" distR="0" wp14:anchorId="62F78127" wp14:editId="42F97A70">
            <wp:extent cx="1690777" cy="300392"/>
            <wp:effectExtent l="19050" t="19050" r="24130" b="2349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2238" cy="300652"/>
                    </a:xfrm>
                    <a:prstGeom prst="rect">
                      <a:avLst/>
                    </a:prstGeom>
                    <a:ln>
                      <a:solidFill>
                        <a:schemeClr val="accent1"/>
                      </a:solidFill>
                    </a:ln>
                  </pic:spPr>
                </pic:pic>
              </a:graphicData>
            </a:graphic>
          </wp:inline>
        </w:drawing>
      </w:r>
    </w:p>
    <w:p w:rsidR="004600A7" w:rsidRDefault="004600A7" w:rsidP="004600A7">
      <w:pPr>
        <w:jc w:val="center"/>
        <w:rPr>
          <w:rFonts w:eastAsiaTheme="minorEastAsia"/>
        </w:rPr>
      </w:pPr>
      <w:r>
        <w:rPr>
          <w:noProof/>
          <w:lang w:eastAsia="es-AR"/>
        </w:rPr>
        <w:drawing>
          <wp:inline distT="0" distB="0" distL="0" distR="0" wp14:anchorId="5479C555" wp14:editId="765CBD26">
            <wp:extent cx="2656936" cy="305189"/>
            <wp:effectExtent l="19050" t="19050" r="10160" b="190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1138" cy="307969"/>
                    </a:xfrm>
                    <a:prstGeom prst="rect">
                      <a:avLst/>
                    </a:prstGeom>
                    <a:ln>
                      <a:solidFill>
                        <a:schemeClr val="accent1"/>
                      </a:solidFill>
                    </a:ln>
                  </pic:spPr>
                </pic:pic>
              </a:graphicData>
            </a:graphic>
          </wp:inline>
        </w:drawing>
      </w:r>
    </w:p>
    <w:p w:rsidR="007D07BF" w:rsidRDefault="007D07BF" w:rsidP="004600A7">
      <w:pPr>
        <w:jc w:val="center"/>
        <w:rPr>
          <w:rFonts w:eastAsiaTheme="minorEastAsia"/>
        </w:rPr>
      </w:pPr>
      <w:r w:rsidRPr="007D07BF">
        <w:rPr>
          <w:rFonts w:eastAsiaTheme="minorEastAsia"/>
          <w:b/>
        </w:rPr>
        <w:t>NOTA</w:t>
      </w:r>
      <w:r>
        <w:rPr>
          <w:rFonts w:eastAsiaTheme="minorEastAsia"/>
        </w:rPr>
        <w:t xml:space="preserve">: Estas dos últimas son la verificación de lo </w:t>
      </w:r>
      <w:proofErr w:type="spellStart"/>
      <w:r>
        <w:rPr>
          <w:rFonts w:eastAsiaTheme="minorEastAsia"/>
        </w:rPr>
        <w:t>previously</w:t>
      </w:r>
      <w:proofErr w:type="spellEnd"/>
      <w:r>
        <w:rPr>
          <w:rFonts w:eastAsiaTheme="minorEastAsia"/>
        </w:rPr>
        <w:t xml:space="preserve"> </w:t>
      </w:r>
      <w:proofErr w:type="spellStart"/>
      <w:r>
        <w:rPr>
          <w:rFonts w:eastAsiaTheme="minorEastAsia"/>
        </w:rPr>
        <w:t>stated</w:t>
      </w:r>
      <w:proofErr w:type="spellEnd"/>
    </w:p>
    <w:p w:rsidR="00A029F2" w:rsidRPr="004600A7" w:rsidRDefault="00A029F2" w:rsidP="004600A7">
      <w:pPr>
        <w:jc w:val="center"/>
        <w:rPr>
          <w:rFonts w:eastAsiaTheme="minorEastAsia"/>
        </w:rPr>
      </w:pPr>
      <w:r>
        <w:rPr>
          <w:noProof/>
          <w:lang w:eastAsia="es-AR"/>
        </w:rPr>
        <w:drawing>
          <wp:inline distT="0" distB="0" distL="0" distR="0" wp14:anchorId="0CB30672" wp14:editId="01015FBC">
            <wp:extent cx="2087592" cy="825327"/>
            <wp:effectExtent l="19050" t="19050" r="27305"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1636" cy="830879"/>
                    </a:xfrm>
                    <a:prstGeom prst="rect">
                      <a:avLst/>
                    </a:prstGeom>
                    <a:ln>
                      <a:solidFill>
                        <a:schemeClr val="accent1"/>
                      </a:solidFill>
                    </a:ln>
                  </pic:spPr>
                </pic:pic>
              </a:graphicData>
            </a:graphic>
          </wp:inline>
        </w:drawing>
      </w:r>
    </w:p>
    <w:p w:rsidR="004600A7" w:rsidRDefault="00A029F2" w:rsidP="00A029F2">
      <w:pPr>
        <w:pStyle w:val="Ttulo3"/>
      </w:pPr>
      <w:bookmarkStart w:id="30" w:name="_Toc104492900"/>
      <w:r>
        <w:lastRenderedPageBreak/>
        <w:t>Propiedades de la matriz de transición de estados</w:t>
      </w:r>
      <w:bookmarkEnd w:id="30"/>
    </w:p>
    <w:p w:rsidR="00A029F2" w:rsidRDefault="00A029F2" w:rsidP="00A029F2">
      <w:pPr>
        <w:jc w:val="center"/>
      </w:pPr>
      <w:r>
        <w:rPr>
          <w:noProof/>
          <w:lang w:eastAsia="es-AR"/>
        </w:rPr>
        <w:drawing>
          <wp:inline distT="0" distB="0" distL="0" distR="0" wp14:anchorId="23334BD4" wp14:editId="449761DF">
            <wp:extent cx="5612130" cy="2355850"/>
            <wp:effectExtent l="0" t="0" r="762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55850"/>
                    </a:xfrm>
                    <a:prstGeom prst="rect">
                      <a:avLst/>
                    </a:prstGeom>
                  </pic:spPr>
                </pic:pic>
              </a:graphicData>
            </a:graphic>
          </wp:inline>
        </w:drawing>
      </w:r>
    </w:p>
    <w:p w:rsidR="00E6657D" w:rsidRDefault="00E6657D" w:rsidP="00A029F2">
      <w:pPr>
        <w:jc w:val="center"/>
      </w:pPr>
      <w:r w:rsidRPr="00E6657D">
        <w:rPr>
          <w:b/>
        </w:rPr>
        <w:t>NOTA</w:t>
      </w:r>
      <w:r>
        <w:t>: Evidentemente se denomina matriz de transición de estados dado que se puede obtener el estado en cualquier otro instante de tiempo simplemente como una transformación de las condiciones iniciales</w:t>
      </w:r>
    </w:p>
    <w:p w:rsidR="00E6657D" w:rsidRDefault="00E26BD2" w:rsidP="00E26BD2">
      <w:pPr>
        <w:pStyle w:val="Ttulo2"/>
      </w:pPr>
      <w:bookmarkStart w:id="31" w:name="_Toc104492901"/>
      <w:r>
        <w:t>Solución de la ecuación de estado para el caso no homogéneo</w:t>
      </w:r>
      <w:bookmarkEnd w:id="31"/>
    </w:p>
    <w:p w:rsidR="00E26BD2" w:rsidRDefault="00E26BD2" w:rsidP="00E26BD2">
      <w:pPr>
        <w:jc w:val="center"/>
      </w:pPr>
      <w:r>
        <w:rPr>
          <w:noProof/>
          <w:lang w:eastAsia="es-AR"/>
        </w:rPr>
        <w:drawing>
          <wp:inline distT="0" distB="0" distL="0" distR="0" wp14:anchorId="68A910CA" wp14:editId="5DA6A548">
            <wp:extent cx="4701396" cy="986240"/>
            <wp:effectExtent l="19050" t="19050" r="23495"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8459" cy="991917"/>
                    </a:xfrm>
                    <a:prstGeom prst="rect">
                      <a:avLst/>
                    </a:prstGeom>
                    <a:ln>
                      <a:solidFill>
                        <a:schemeClr val="accent1"/>
                      </a:solidFill>
                    </a:ln>
                  </pic:spPr>
                </pic:pic>
              </a:graphicData>
            </a:graphic>
          </wp:inline>
        </w:drawing>
      </w:r>
    </w:p>
    <w:p w:rsidR="00E26BD2" w:rsidRDefault="00CB27A2" w:rsidP="00E26BD2">
      <w:pPr>
        <w:jc w:val="center"/>
      </w:pPr>
      <w:r>
        <w:rPr>
          <w:noProof/>
          <w:lang w:eastAsia="es-AR"/>
        </w:rPr>
        <w:drawing>
          <wp:inline distT="0" distB="0" distL="0" distR="0" wp14:anchorId="44F16CAD" wp14:editId="3AF89DD7">
            <wp:extent cx="3019245" cy="438411"/>
            <wp:effectExtent l="19050" t="19050" r="10160"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4099" cy="443472"/>
                    </a:xfrm>
                    <a:prstGeom prst="rect">
                      <a:avLst/>
                    </a:prstGeom>
                    <a:ln>
                      <a:solidFill>
                        <a:schemeClr val="accent1"/>
                      </a:solidFill>
                    </a:ln>
                  </pic:spPr>
                </pic:pic>
              </a:graphicData>
            </a:graphic>
          </wp:inline>
        </w:drawing>
      </w:r>
    </w:p>
    <w:p w:rsidR="00CB27A2" w:rsidRDefault="00CB27A2" w:rsidP="00E26BD2">
      <w:pPr>
        <w:jc w:val="center"/>
      </w:pPr>
      <w:r w:rsidRPr="00CB27A2">
        <w:rPr>
          <w:b/>
        </w:rPr>
        <w:t>NOTA</w:t>
      </w:r>
      <w:r>
        <w:t>: Se despeja la entrada y se pre multiplica ambos miembros por la inversa de la matriz exponencial.</w:t>
      </w:r>
    </w:p>
    <w:p w:rsidR="00CB27A2" w:rsidRDefault="00CB27A2" w:rsidP="00E26BD2">
      <w:pPr>
        <w:jc w:val="center"/>
      </w:pPr>
      <w:r>
        <w:rPr>
          <w:noProof/>
          <w:lang w:eastAsia="es-AR"/>
        </w:rPr>
        <w:drawing>
          <wp:inline distT="0" distB="0" distL="0" distR="0" wp14:anchorId="2177209A" wp14:editId="6EF2A565">
            <wp:extent cx="2466808" cy="50326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7790" cy="505503"/>
                    </a:xfrm>
                    <a:prstGeom prst="rect">
                      <a:avLst/>
                    </a:prstGeom>
                  </pic:spPr>
                </pic:pic>
              </a:graphicData>
            </a:graphic>
          </wp:inline>
        </w:drawing>
      </w:r>
    </w:p>
    <w:p w:rsidR="00CB27A2" w:rsidRDefault="00CB27A2" w:rsidP="00E26BD2">
      <w:pPr>
        <w:jc w:val="center"/>
      </w:pPr>
      <w:r w:rsidRPr="00CB27A2">
        <w:rPr>
          <w:b/>
        </w:rPr>
        <w:t>NOTA</w:t>
      </w:r>
      <w:r>
        <w:t xml:space="preserve">: </w:t>
      </w:r>
      <w:r w:rsidRPr="00CB27A2">
        <w:t xml:space="preserve">En el miembro izquierdo se toma que una </w:t>
      </w:r>
      <w:proofErr w:type="spellStart"/>
      <w:r w:rsidRPr="00CB27A2">
        <w:t>antiderivada</w:t>
      </w:r>
      <w:proofErr w:type="spellEnd"/>
      <w:r w:rsidRPr="00CB27A2">
        <w:t xml:space="preserve"> de combinaciones lineales de funciones (las componentes del vector de estado) es la combinación lineal de las </w:t>
      </w:r>
      <w:proofErr w:type="spellStart"/>
      <w:r w:rsidRPr="00CB27A2">
        <w:t>antiderivadas</w:t>
      </w:r>
      <w:proofErr w:type="spellEnd"/>
      <w:r w:rsidRPr="00CB27A2">
        <w:t xml:space="preserve"> de las funciones.</w:t>
      </w:r>
    </w:p>
    <w:p w:rsidR="00CB27A2" w:rsidRDefault="00CB27A2" w:rsidP="00E26BD2">
      <w:pPr>
        <w:jc w:val="center"/>
      </w:pPr>
      <w:r>
        <w:rPr>
          <w:noProof/>
          <w:lang w:eastAsia="es-AR"/>
        </w:rPr>
        <w:drawing>
          <wp:inline distT="0" distB="0" distL="0" distR="0" wp14:anchorId="7A4A2FE2" wp14:editId="4786EBCB">
            <wp:extent cx="2216989" cy="437153"/>
            <wp:effectExtent l="19050" t="19050" r="1206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58819" cy="445401"/>
                    </a:xfrm>
                    <a:prstGeom prst="rect">
                      <a:avLst/>
                    </a:prstGeom>
                    <a:ln>
                      <a:solidFill>
                        <a:schemeClr val="accent1"/>
                      </a:solidFill>
                    </a:ln>
                  </pic:spPr>
                </pic:pic>
              </a:graphicData>
            </a:graphic>
          </wp:inline>
        </w:drawing>
      </w:r>
    </w:p>
    <w:p w:rsidR="00CB27A2" w:rsidRDefault="00CB27A2" w:rsidP="00E26BD2">
      <w:pPr>
        <w:jc w:val="center"/>
      </w:pPr>
      <w:r>
        <w:rPr>
          <w:noProof/>
          <w:lang w:eastAsia="es-AR"/>
        </w:rPr>
        <w:drawing>
          <wp:inline distT="0" distB="0" distL="0" distR="0" wp14:anchorId="75E6BAC1" wp14:editId="5FCD72A7">
            <wp:extent cx="2380890" cy="537852"/>
            <wp:effectExtent l="0" t="0" r="63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9755" cy="548891"/>
                    </a:xfrm>
                    <a:prstGeom prst="rect">
                      <a:avLst/>
                    </a:prstGeom>
                  </pic:spPr>
                </pic:pic>
              </a:graphicData>
            </a:graphic>
          </wp:inline>
        </w:drawing>
      </w:r>
    </w:p>
    <w:p w:rsidR="00CB27A2" w:rsidRDefault="00CB27A2" w:rsidP="00E26BD2">
      <w:pPr>
        <w:jc w:val="center"/>
      </w:pPr>
      <w:r w:rsidRPr="00CB27A2">
        <w:rPr>
          <w:b/>
        </w:rPr>
        <w:lastRenderedPageBreak/>
        <w:t>NOTA</w:t>
      </w:r>
      <w:r>
        <w:t>: Se puede identificar una parte de la solución que depende de la transición de estados (que podría considerarse la parte de la respuesta natural) y otra parte que depende de las entradas</w:t>
      </w:r>
    </w:p>
    <w:p w:rsidR="00CB27A2" w:rsidRDefault="00CB27A2" w:rsidP="00E26BD2">
      <w:pPr>
        <w:jc w:val="center"/>
      </w:pPr>
      <w:r>
        <w:rPr>
          <w:b/>
        </w:rPr>
        <w:t>NOTA</w:t>
      </w:r>
      <w:r>
        <w:t>: Lo anterior también puede obtenerse a partir de la aplicación de la transformada de Laplace</w:t>
      </w:r>
    </w:p>
    <w:p w:rsidR="00CB27A2" w:rsidRDefault="00CB27A2" w:rsidP="00E26BD2">
      <w:pPr>
        <w:jc w:val="center"/>
      </w:pPr>
      <w:r>
        <w:t>Cuando el instante de tiempo inicial no es cero, se modifica de la siguiente manera la expresión</w:t>
      </w:r>
    </w:p>
    <w:p w:rsidR="00CB27A2" w:rsidRDefault="00CB27A2" w:rsidP="00E26BD2">
      <w:pPr>
        <w:jc w:val="center"/>
      </w:pPr>
      <w:r>
        <w:rPr>
          <w:noProof/>
          <w:lang w:eastAsia="es-AR"/>
        </w:rPr>
        <w:drawing>
          <wp:inline distT="0" distB="0" distL="0" distR="0" wp14:anchorId="7661C2AA" wp14:editId="06ECC66E">
            <wp:extent cx="2691238" cy="55764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6476" cy="564945"/>
                    </a:xfrm>
                    <a:prstGeom prst="rect">
                      <a:avLst/>
                    </a:prstGeom>
                  </pic:spPr>
                </pic:pic>
              </a:graphicData>
            </a:graphic>
          </wp:inline>
        </w:drawing>
      </w:r>
    </w:p>
    <w:p w:rsidR="00C6742C" w:rsidRDefault="00C6742C" w:rsidP="00C6742C">
      <w:pPr>
        <w:pStyle w:val="Ttulo2"/>
      </w:pPr>
      <w:bookmarkStart w:id="32" w:name="_Toc104492902"/>
      <w:r>
        <w:t>Teoremas importantes</w:t>
      </w:r>
      <w:bookmarkEnd w:id="32"/>
    </w:p>
    <w:p w:rsidR="00C6742C" w:rsidRDefault="00C6742C" w:rsidP="00C6742C">
      <w:pPr>
        <w:jc w:val="center"/>
      </w:pPr>
      <w:r>
        <w:rPr>
          <w:noProof/>
          <w:lang w:eastAsia="es-AR"/>
        </w:rPr>
        <w:drawing>
          <wp:inline distT="0" distB="0" distL="0" distR="0" wp14:anchorId="77C10E9C" wp14:editId="5C3E970C">
            <wp:extent cx="5612130" cy="591820"/>
            <wp:effectExtent l="19050" t="19050" r="26670" b="177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591820"/>
                    </a:xfrm>
                    <a:prstGeom prst="rect">
                      <a:avLst/>
                    </a:prstGeom>
                    <a:ln>
                      <a:solidFill>
                        <a:schemeClr val="accent1"/>
                      </a:solidFill>
                    </a:ln>
                  </pic:spPr>
                </pic:pic>
              </a:graphicData>
            </a:graphic>
          </wp:inline>
        </w:drawing>
      </w:r>
    </w:p>
    <w:p w:rsidR="00C6742C" w:rsidRDefault="00C6742C" w:rsidP="00C6742C">
      <w:pPr>
        <w:jc w:val="center"/>
      </w:pPr>
      <w:r>
        <w:rPr>
          <w:noProof/>
          <w:lang w:eastAsia="es-AR"/>
        </w:rPr>
        <w:drawing>
          <wp:inline distT="0" distB="0" distL="0" distR="0" wp14:anchorId="4D4A1397" wp14:editId="0AB7BBEB">
            <wp:extent cx="5612130" cy="3043555"/>
            <wp:effectExtent l="19050" t="19050" r="26670" b="2349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043555"/>
                    </a:xfrm>
                    <a:prstGeom prst="rect">
                      <a:avLst/>
                    </a:prstGeom>
                    <a:ln>
                      <a:solidFill>
                        <a:schemeClr val="accent1"/>
                      </a:solidFill>
                    </a:ln>
                  </pic:spPr>
                </pic:pic>
              </a:graphicData>
            </a:graphic>
          </wp:inline>
        </w:drawing>
      </w:r>
    </w:p>
    <w:p w:rsidR="00C6742C" w:rsidRDefault="00C6742C" w:rsidP="00C6742C">
      <w:pPr>
        <w:jc w:val="center"/>
      </w:pPr>
      <w:r>
        <w:rPr>
          <w:noProof/>
          <w:lang w:eastAsia="es-AR"/>
        </w:rPr>
        <w:drawing>
          <wp:inline distT="0" distB="0" distL="0" distR="0" wp14:anchorId="4826B7E1" wp14:editId="7B0CE0C0">
            <wp:extent cx="5612130" cy="1104900"/>
            <wp:effectExtent l="19050" t="19050" r="26670" b="190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104900"/>
                    </a:xfrm>
                    <a:prstGeom prst="rect">
                      <a:avLst/>
                    </a:prstGeom>
                    <a:ln>
                      <a:solidFill>
                        <a:schemeClr val="accent1"/>
                      </a:solidFill>
                    </a:ln>
                  </pic:spPr>
                </pic:pic>
              </a:graphicData>
            </a:graphic>
          </wp:inline>
        </w:drawing>
      </w:r>
    </w:p>
    <w:p w:rsidR="00C6742C" w:rsidRDefault="00C6742C" w:rsidP="001333FD">
      <w:pPr>
        <w:pStyle w:val="Ttulo2"/>
      </w:pPr>
      <w:bookmarkStart w:id="33" w:name="_Toc104492903"/>
      <w:proofErr w:type="spellStart"/>
      <w:r>
        <w:lastRenderedPageBreak/>
        <w:t>Controlabilidad</w:t>
      </w:r>
      <w:proofErr w:type="spellEnd"/>
      <w:r>
        <w:t xml:space="preserve"> y </w:t>
      </w:r>
      <w:proofErr w:type="spellStart"/>
      <w:r>
        <w:t>observabilidad</w:t>
      </w:r>
      <w:bookmarkEnd w:id="33"/>
      <w:proofErr w:type="spellEnd"/>
    </w:p>
    <w:p w:rsidR="001333FD" w:rsidRDefault="001333FD" w:rsidP="001333FD">
      <w:r>
        <w:rPr>
          <w:noProof/>
          <w:lang w:eastAsia="es-AR"/>
        </w:rPr>
        <w:drawing>
          <wp:inline distT="0" distB="0" distL="0" distR="0" wp14:anchorId="0BA32D9A" wp14:editId="0E19121D">
            <wp:extent cx="5543119" cy="953135"/>
            <wp:effectExtent l="19050" t="19050" r="19685" b="184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229"/>
                    <a:stretch/>
                  </pic:blipFill>
                  <pic:spPr bwMode="auto">
                    <a:xfrm>
                      <a:off x="0" y="0"/>
                      <a:ext cx="5543119" cy="95313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33FD" w:rsidRPr="001333FD" w:rsidRDefault="001333FD" w:rsidP="001333FD">
      <w:r w:rsidRPr="001333FD">
        <w:rPr>
          <w:b/>
        </w:rPr>
        <w:t>NOTA</w:t>
      </w:r>
      <w:r>
        <w:t xml:space="preserve">: La mayoría de los sistemas físicos son controlables y observables pero es posible que los modelos matemáticos que describen su comportamiento dinámico no posean estas características con lo cual </w:t>
      </w:r>
      <w:r w:rsidRPr="001333FD">
        <w:rPr>
          <w:color w:val="FF0000"/>
        </w:rPr>
        <w:t xml:space="preserve">hay que distinguir entre la </w:t>
      </w:r>
      <w:proofErr w:type="spellStart"/>
      <w:r w:rsidRPr="001333FD">
        <w:rPr>
          <w:color w:val="FF0000"/>
        </w:rPr>
        <w:t>controlabilidad</w:t>
      </w:r>
      <w:proofErr w:type="spellEnd"/>
      <w:r w:rsidRPr="001333FD">
        <w:rPr>
          <w:color w:val="FF0000"/>
        </w:rPr>
        <w:t xml:space="preserve"> y </w:t>
      </w:r>
      <w:proofErr w:type="spellStart"/>
      <w:r w:rsidRPr="001333FD">
        <w:rPr>
          <w:color w:val="FF0000"/>
        </w:rPr>
        <w:t>observabilidad</w:t>
      </w:r>
      <w:proofErr w:type="spellEnd"/>
      <w:r w:rsidRPr="001333FD">
        <w:rPr>
          <w:color w:val="FF0000"/>
        </w:rPr>
        <w:t xml:space="preserve"> del sistema y del modelo matemático</w:t>
      </w:r>
    </w:p>
    <w:p w:rsidR="001F5D45" w:rsidRDefault="001F5D45" w:rsidP="001F5D45">
      <w:pPr>
        <w:pStyle w:val="Ttulo2"/>
      </w:pPr>
      <w:bookmarkStart w:id="34" w:name="_Toc104492904"/>
      <w:proofErr w:type="spellStart"/>
      <w:r>
        <w:t>Controlabilidad</w:t>
      </w:r>
      <w:bookmarkEnd w:id="34"/>
      <w:proofErr w:type="spellEnd"/>
    </w:p>
    <w:p w:rsidR="00CB27A2" w:rsidRDefault="001333FD" w:rsidP="001333FD">
      <w:pPr>
        <w:pStyle w:val="Ttulo3"/>
      </w:pPr>
      <w:bookmarkStart w:id="35" w:name="_Toc104492905"/>
      <w:proofErr w:type="spellStart"/>
      <w:r>
        <w:t>Controlabilidad</w:t>
      </w:r>
      <w:proofErr w:type="spellEnd"/>
      <w:r>
        <w:t xml:space="preserve"> completa de estado sistemas de tiempo continuo</w:t>
      </w:r>
      <w:bookmarkEnd w:id="35"/>
      <w:r>
        <w:t xml:space="preserve"> </w:t>
      </w:r>
    </w:p>
    <w:p w:rsidR="001333FD" w:rsidRDefault="001333FD" w:rsidP="00E26BD2">
      <w:pPr>
        <w:jc w:val="center"/>
      </w:pPr>
      <w:r>
        <w:rPr>
          <w:noProof/>
          <w:lang w:eastAsia="es-AR"/>
        </w:rPr>
        <w:drawing>
          <wp:inline distT="0" distB="0" distL="0" distR="0" wp14:anchorId="6C4048C2" wp14:editId="7A07621A">
            <wp:extent cx="5612130" cy="1640636"/>
            <wp:effectExtent l="19050" t="19050" r="26670" b="171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9133"/>
                    <a:stretch/>
                  </pic:blipFill>
                  <pic:spPr bwMode="auto">
                    <a:xfrm>
                      <a:off x="0" y="0"/>
                      <a:ext cx="5612130" cy="16406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333FD" w:rsidRDefault="001333FD" w:rsidP="00E26BD2">
      <w:pPr>
        <w:jc w:val="center"/>
      </w:pPr>
      <w:r w:rsidRPr="001333FD">
        <w:rPr>
          <w:b/>
        </w:rPr>
        <w:t>NOTA</w:t>
      </w:r>
      <w:r>
        <w:t>: La señal de control es justamente la entrada del sistema en ese intervalo de tiempo finito</w:t>
      </w:r>
    </w:p>
    <w:p w:rsidR="001333FD" w:rsidRDefault="001333FD" w:rsidP="00E26BD2">
      <w:pPr>
        <w:jc w:val="center"/>
      </w:pPr>
      <w:r>
        <w:t xml:space="preserve">Considerando la solución de la ecuación de estado no homogénea que ya obtuvimos y a partir de un desarrollo que no </w:t>
      </w:r>
      <w:r w:rsidR="00F01081">
        <w:t xml:space="preserve">entendimos un choto porque involucra cosas de interpolación de </w:t>
      </w:r>
      <w:proofErr w:type="spellStart"/>
      <w:r w:rsidR="00F01081">
        <w:t>sylvester</w:t>
      </w:r>
      <w:proofErr w:type="spellEnd"/>
      <w:r w:rsidR="00F01081">
        <w:t xml:space="preserve"> que no entendimos nada se obtiene que:</w:t>
      </w:r>
    </w:p>
    <w:p w:rsidR="001333FD" w:rsidRDefault="001333FD" w:rsidP="00E26BD2">
      <w:pPr>
        <w:jc w:val="center"/>
      </w:pPr>
      <w:r>
        <w:rPr>
          <w:noProof/>
          <w:lang w:eastAsia="es-AR"/>
        </w:rPr>
        <w:lastRenderedPageBreak/>
        <w:drawing>
          <wp:inline distT="0" distB="0" distL="0" distR="0" wp14:anchorId="65855854" wp14:editId="3F952328">
            <wp:extent cx="5612130" cy="3276600"/>
            <wp:effectExtent l="19050" t="19050" r="26670"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276600"/>
                    </a:xfrm>
                    <a:prstGeom prst="rect">
                      <a:avLst/>
                    </a:prstGeom>
                    <a:ln>
                      <a:solidFill>
                        <a:schemeClr val="accent1"/>
                      </a:solidFill>
                    </a:ln>
                  </pic:spPr>
                </pic:pic>
              </a:graphicData>
            </a:graphic>
          </wp:inline>
        </w:drawing>
      </w:r>
    </w:p>
    <w:p w:rsidR="00F01081" w:rsidRDefault="00F01081" w:rsidP="00E26BD2">
      <w:pPr>
        <w:jc w:val="center"/>
      </w:pPr>
      <w:r w:rsidRPr="00F01081">
        <w:rPr>
          <w:b/>
        </w:rPr>
        <w:t>NOTA</w:t>
      </w:r>
      <w:r>
        <w:t>: En el caso de una sola entrada escalar la matriz B es un vector de tamaño n</w:t>
      </w:r>
    </w:p>
    <w:p w:rsidR="00F01081" w:rsidRPr="00CB27A2" w:rsidRDefault="00F01081" w:rsidP="00E26BD2">
      <w:pPr>
        <w:jc w:val="center"/>
      </w:pPr>
      <w:r>
        <w:rPr>
          <w:noProof/>
          <w:lang w:eastAsia="es-AR"/>
        </w:rPr>
        <w:drawing>
          <wp:inline distT="0" distB="0" distL="0" distR="0" wp14:anchorId="14AE9622" wp14:editId="6F4528D6">
            <wp:extent cx="5612130" cy="2152650"/>
            <wp:effectExtent l="19050" t="19050" r="2667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152650"/>
                    </a:xfrm>
                    <a:prstGeom prst="rect">
                      <a:avLst/>
                    </a:prstGeom>
                    <a:ln>
                      <a:solidFill>
                        <a:schemeClr val="accent1"/>
                      </a:solidFill>
                    </a:ln>
                  </pic:spPr>
                </pic:pic>
              </a:graphicData>
            </a:graphic>
          </wp:inline>
        </w:drawing>
      </w:r>
    </w:p>
    <w:p w:rsidR="00A029F2" w:rsidRDefault="00F01081" w:rsidP="00F01081">
      <w:pPr>
        <w:pStyle w:val="Ttulo3"/>
      </w:pPr>
      <w:bookmarkStart w:id="36" w:name="_Toc104492906"/>
      <w:r>
        <w:t xml:space="preserve">Matriz de </w:t>
      </w:r>
      <w:proofErr w:type="spellStart"/>
      <w:r>
        <w:t>controlabilidad</w:t>
      </w:r>
      <w:bookmarkEnd w:id="36"/>
      <w:proofErr w:type="spellEnd"/>
    </w:p>
    <w:p w:rsidR="00642EB1" w:rsidRPr="003D73C9" w:rsidRDefault="00F01081" w:rsidP="00ED7F3B">
      <w:pPr>
        <w:jc w:val="center"/>
      </w:pPr>
      <w:r>
        <w:rPr>
          <w:noProof/>
          <w:lang w:eastAsia="es-AR"/>
        </w:rPr>
        <w:drawing>
          <wp:inline distT="0" distB="0" distL="0" distR="0" wp14:anchorId="2544AA96" wp14:editId="7A496C4E">
            <wp:extent cx="1781175" cy="247650"/>
            <wp:effectExtent l="19050" t="19050" r="28575" b="190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1175" cy="247650"/>
                    </a:xfrm>
                    <a:prstGeom prst="rect">
                      <a:avLst/>
                    </a:prstGeom>
                    <a:ln>
                      <a:solidFill>
                        <a:schemeClr val="accent1"/>
                      </a:solidFill>
                    </a:ln>
                  </pic:spPr>
                </pic:pic>
              </a:graphicData>
            </a:graphic>
          </wp:inline>
        </w:drawing>
      </w:r>
    </w:p>
    <w:p w:rsidR="007448C9" w:rsidRDefault="00CE3731" w:rsidP="00E428AD">
      <w:pPr>
        <w:pStyle w:val="Ttulo3"/>
      </w:pPr>
      <w:bookmarkStart w:id="37" w:name="_Toc104492907"/>
      <w:r>
        <w:t>Condicio</w:t>
      </w:r>
      <w:r w:rsidR="00E428AD">
        <w:t>n</w:t>
      </w:r>
      <w:r w:rsidR="00422DD5">
        <w:t>es</w:t>
      </w:r>
      <w:r w:rsidR="00E428AD">
        <w:t xml:space="preserve"> alternativa para la </w:t>
      </w:r>
      <w:proofErr w:type="spellStart"/>
      <w:r w:rsidR="00E428AD">
        <w:t>controlabilidad</w:t>
      </w:r>
      <w:proofErr w:type="spellEnd"/>
      <w:r w:rsidR="00E428AD">
        <w:t xml:space="preserve"> cuando la matriz de estado es </w:t>
      </w:r>
      <w:proofErr w:type="spellStart"/>
      <w:r w:rsidR="00E428AD">
        <w:t>diagonalizable</w:t>
      </w:r>
      <w:proofErr w:type="spellEnd"/>
      <w:r w:rsidR="00E428AD">
        <w:t xml:space="preserve"> en n </w:t>
      </w:r>
      <w:proofErr w:type="spellStart"/>
      <w:r w:rsidR="00E428AD">
        <w:t>autovalores</w:t>
      </w:r>
      <w:proofErr w:type="spellEnd"/>
      <w:r w:rsidR="00E428AD">
        <w:t xml:space="preserve"> distintos</w:t>
      </w:r>
      <w:r w:rsidR="00422DD5">
        <w:t xml:space="preserve"> o en el plano s</w:t>
      </w:r>
      <w:bookmarkEnd w:id="37"/>
    </w:p>
    <w:p w:rsidR="00E428AD" w:rsidRDefault="00E428AD" w:rsidP="00E428AD">
      <w:pPr>
        <w:jc w:val="center"/>
      </w:pPr>
      <w:r>
        <w:rPr>
          <w:noProof/>
          <w:lang w:eastAsia="es-AR"/>
        </w:rPr>
        <w:drawing>
          <wp:inline distT="0" distB="0" distL="0" distR="0" wp14:anchorId="1926BB99" wp14:editId="1D8C5F0E">
            <wp:extent cx="790575" cy="276225"/>
            <wp:effectExtent l="19050" t="19050" r="28575" b="285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575" cy="276225"/>
                    </a:xfrm>
                    <a:prstGeom prst="rect">
                      <a:avLst/>
                    </a:prstGeom>
                    <a:ln>
                      <a:solidFill>
                        <a:schemeClr val="accent1"/>
                      </a:solidFill>
                    </a:ln>
                  </pic:spPr>
                </pic:pic>
              </a:graphicData>
            </a:graphic>
          </wp:inline>
        </w:drawing>
      </w:r>
    </w:p>
    <w:p w:rsidR="00E428AD" w:rsidRDefault="00E428AD" w:rsidP="00E428AD">
      <w:pPr>
        <w:jc w:val="center"/>
      </w:pPr>
      <w:r w:rsidRPr="00E428AD">
        <w:rPr>
          <w:b/>
        </w:rPr>
        <w:t>NOTA</w:t>
      </w:r>
      <w:r>
        <w:t xml:space="preserve">: Se define esta transformación donde P es la matriz que </w:t>
      </w:r>
      <w:proofErr w:type="spellStart"/>
      <w:r>
        <w:t>diagonaliza</w:t>
      </w:r>
      <w:proofErr w:type="spellEnd"/>
      <w:r>
        <w:t xml:space="preserve"> a </w:t>
      </w:r>
      <w:proofErr w:type="spellStart"/>
      <w:r>
        <w:t>A</w:t>
      </w:r>
      <w:proofErr w:type="spellEnd"/>
      <w:r>
        <w:t>.</w:t>
      </w:r>
    </w:p>
    <w:p w:rsidR="00E428AD" w:rsidRPr="00E428AD" w:rsidRDefault="009B5C71" w:rsidP="00E428AD">
      <w:pPr>
        <w:jc w:val="center"/>
        <w:rPr>
          <w:rFonts w:eastAsiaTheme="minorEastAsia"/>
          <w:b/>
        </w:rPr>
      </w:pPr>
      <m:oMathPara>
        <m:oMath>
          <m:acc>
            <m:accPr>
              <m:chr m:val="̇"/>
              <m:ctrlPr>
                <w:rPr>
                  <w:i/>
                </w:rPr>
              </m:ctrlPr>
            </m:accPr>
            <m:e>
              <m:r>
                <m:rPr>
                  <m:sty m:val="bi"/>
                </m:rPr>
                <m:t>x</m:t>
              </m:r>
            </m:e>
          </m:acc>
          <m:r>
            <m:t>=P</m:t>
          </m:r>
          <m:acc>
            <m:accPr>
              <m:chr m:val="̇"/>
              <m:ctrlPr>
                <w:rPr>
                  <w:i/>
                </w:rPr>
              </m:ctrlPr>
            </m:accPr>
            <m:e>
              <m:r>
                <m:rPr>
                  <m:sty m:val="bi"/>
                </m:rPr>
                <m:t>z</m:t>
              </m:r>
            </m:e>
          </m:acc>
          <m:r>
            <w:rPr>
              <w:rFonts w:eastAsiaTheme="minorEastAsia"/>
            </w:rPr>
            <m:t>=AP</m:t>
          </m:r>
          <m:r>
            <m:rPr>
              <m:sty m:val="bi"/>
            </m:rPr>
            <w:rPr>
              <w:rFonts w:eastAsiaTheme="minorEastAsia"/>
            </w:rPr>
            <m:t>z</m:t>
          </m:r>
          <m:r>
            <w:rPr>
              <w:rFonts w:eastAsiaTheme="minorEastAsia"/>
            </w:rPr>
            <m:t>+B</m:t>
          </m:r>
          <m:r>
            <m:rPr>
              <m:sty m:val="bi"/>
            </m:rPr>
            <w:rPr>
              <w:rFonts w:eastAsiaTheme="minorEastAsia"/>
            </w:rPr>
            <m:t>u</m:t>
          </m:r>
        </m:oMath>
      </m:oMathPara>
    </w:p>
    <w:p w:rsidR="00E428AD" w:rsidRPr="00E428AD" w:rsidRDefault="009B5C71" w:rsidP="00E428AD">
      <w:pPr>
        <w:jc w:val="center"/>
        <w:rPr>
          <w:rFonts w:eastAsiaTheme="minorEastAsia"/>
          <w:b/>
        </w:rPr>
      </w:pPr>
      <m:oMathPara>
        <m:oMath>
          <m:acc>
            <m:accPr>
              <m:chr m:val="̇"/>
              <m:ctrlPr>
                <w:rPr>
                  <w:i/>
                </w:rPr>
              </m:ctrlPr>
            </m:accPr>
            <m:e>
              <m:r>
                <m:rPr>
                  <m:sty m:val="bi"/>
                </m:rPr>
                <m:t>z</m:t>
              </m:r>
            </m:e>
          </m:acc>
          <m:r>
            <w:rPr>
              <w:rFonts w:eastAsiaTheme="minorEastAsia"/>
            </w:rPr>
            <m:t>=</m:t>
          </m:r>
          <m:sSup>
            <m:sSupPr>
              <m:ctrlPr>
                <w:rPr>
                  <w:rFonts w:eastAsiaTheme="minorEastAsia"/>
                  <w:i/>
                </w:rPr>
              </m:ctrlPr>
            </m:sSupPr>
            <m:e>
              <m:r>
                <w:rPr>
                  <w:rFonts w:eastAsiaTheme="minorEastAsia"/>
                </w:rPr>
                <m:t>P</m:t>
              </m:r>
            </m:e>
            <m:sup>
              <m:r>
                <w:rPr>
                  <w:rFonts w:eastAsiaTheme="minorEastAsia"/>
                </w:rPr>
                <m:t>-1</m:t>
              </m:r>
            </m:sup>
          </m:sSup>
          <m:r>
            <w:rPr>
              <w:rFonts w:eastAsiaTheme="minorEastAsia"/>
            </w:rPr>
            <m:t>AP</m:t>
          </m:r>
          <m:r>
            <m:rPr>
              <m:sty m:val="bi"/>
            </m:rPr>
            <w:rPr>
              <w:rFonts w:eastAsiaTheme="minorEastAsia"/>
            </w:rPr>
            <m:t>z</m:t>
          </m:r>
          <m:r>
            <w:rPr>
              <w:rFonts w:eastAsiaTheme="minorEastAsia"/>
            </w:rPr>
            <m:t>+</m:t>
          </m:r>
          <m:sSup>
            <m:sSupPr>
              <m:ctrlPr>
                <w:rPr>
                  <w:rFonts w:eastAsiaTheme="minorEastAsia"/>
                  <w:i/>
                </w:rPr>
              </m:ctrlPr>
            </m:sSupPr>
            <m:e>
              <m:r>
                <w:rPr>
                  <w:rFonts w:eastAsiaTheme="minorEastAsia"/>
                </w:rPr>
                <m:t>P</m:t>
              </m:r>
            </m:e>
            <m:sup>
              <m:r>
                <w:rPr>
                  <w:rFonts w:eastAsiaTheme="minorEastAsia"/>
                </w:rPr>
                <m:t>-1</m:t>
              </m:r>
            </m:sup>
          </m:sSup>
          <m:r>
            <w:rPr>
              <w:rFonts w:eastAsiaTheme="minorEastAsia"/>
            </w:rPr>
            <m:t>B</m:t>
          </m:r>
          <m:r>
            <m:rPr>
              <m:sty m:val="bi"/>
            </m:rPr>
            <w:rPr>
              <w:rFonts w:eastAsiaTheme="minorEastAsia"/>
            </w:rPr>
            <m:t>u=</m:t>
          </m:r>
          <m:r>
            <w:rPr>
              <w:rFonts w:eastAsiaTheme="minorEastAsia"/>
            </w:rPr>
            <m:t>D</m:t>
          </m:r>
          <m:r>
            <m:rPr>
              <m:sty m:val="bi"/>
            </m:rPr>
            <w:rPr>
              <w:rFonts w:eastAsiaTheme="minorEastAsia"/>
            </w:rPr>
            <m:t>z</m:t>
          </m:r>
          <m:r>
            <w:rPr>
              <w:rFonts w:eastAsiaTheme="minorEastAsia"/>
            </w:rPr>
            <m:t>+F</m:t>
          </m:r>
          <m:r>
            <m:rPr>
              <m:sty m:val="bi"/>
            </m:rPr>
            <w:rPr>
              <w:rFonts w:eastAsiaTheme="minorEastAsia"/>
            </w:rPr>
            <m:t>u</m:t>
          </m:r>
        </m:oMath>
      </m:oMathPara>
    </w:p>
    <w:p w:rsidR="00E428AD" w:rsidRDefault="00E428AD" w:rsidP="00E428AD">
      <w:pPr>
        <w:jc w:val="center"/>
        <w:rPr>
          <w:b/>
        </w:rPr>
      </w:pPr>
      <w:r>
        <w:rPr>
          <w:noProof/>
          <w:lang w:eastAsia="es-AR"/>
        </w:rPr>
        <w:lastRenderedPageBreak/>
        <w:drawing>
          <wp:inline distT="0" distB="0" distL="0" distR="0" wp14:anchorId="2605A01B" wp14:editId="508FE87B">
            <wp:extent cx="2424022" cy="1037735"/>
            <wp:effectExtent l="19050" t="19050" r="14605" b="101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27596" cy="1039265"/>
                    </a:xfrm>
                    <a:prstGeom prst="rect">
                      <a:avLst/>
                    </a:prstGeom>
                    <a:ln>
                      <a:solidFill>
                        <a:schemeClr val="accent1"/>
                      </a:solidFill>
                    </a:ln>
                  </pic:spPr>
                </pic:pic>
              </a:graphicData>
            </a:graphic>
          </wp:inline>
        </w:drawing>
      </w:r>
    </w:p>
    <w:p w:rsidR="00E428AD" w:rsidRDefault="00E428AD" w:rsidP="00E428AD">
      <w:pPr>
        <w:jc w:val="center"/>
      </w:pPr>
      <w:r>
        <w:rPr>
          <w:b/>
        </w:rPr>
        <w:t>NOTA</w:t>
      </w:r>
      <w:r>
        <w:t>: F es la el producto de matrices que acompaña al vector de entradas</w:t>
      </w:r>
    </w:p>
    <w:p w:rsidR="00E428AD" w:rsidRDefault="00E428AD" w:rsidP="00E428AD">
      <w:pPr>
        <w:jc w:val="center"/>
      </w:pPr>
      <w:r>
        <w:rPr>
          <w:noProof/>
          <w:lang w:eastAsia="es-AR"/>
        </w:rPr>
        <w:drawing>
          <wp:inline distT="0" distB="0" distL="0" distR="0" wp14:anchorId="762F4CD0" wp14:editId="54AAF052">
            <wp:extent cx="5184476" cy="316770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91167" cy="3171792"/>
                    </a:xfrm>
                    <a:prstGeom prst="rect">
                      <a:avLst/>
                    </a:prstGeom>
                  </pic:spPr>
                </pic:pic>
              </a:graphicData>
            </a:graphic>
          </wp:inline>
        </w:drawing>
      </w:r>
    </w:p>
    <w:p w:rsidR="00E428AD" w:rsidRDefault="00E428AD" w:rsidP="00E428AD">
      <w:pPr>
        <w:jc w:val="center"/>
      </w:pPr>
      <w:r>
        <w:rPr>
          <w:noProof/>
          <w:lang w:eastAsia="es-AR"/>
        </w:rPr>
        <w:drawing>
          <wp:inline distT="0" distB="0" distL="0" distR="0" wp14:anchorId="01D3AFA1" wp14:editId="43C2A265">
            <wp:extent cx="5227607" cy="1090120"/>
            <wp:effectExtent l="19050" t="19050" r="11430" b="152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6603" cy="1096167"/>
                    </a:xfrm>
                    <a:prstGeom prst="rect">
                      <a:avLst/>
                    </a:prstGeom>
                    <a:ln>
                      <a:solidFill>
                        <a:schemeClr val="accent1"/>
                      </a:solidFill>
                    </a:ln>
                  </pic:spPr>
                </pic:pic>
              </a:graphicData>
            </a:graphic>
          </wp:inline>
        </w:drawing>
      </w:r>
    </w:p>
    <w:p w:rsidR="00422DD5" w:rsidRDefault="00422DD5" w:rsidP="00E428AD">
      <w:pPr>
        <w:jc w:val="center"/>
      </w:pPr>
      <w:r>
        <w:rPr>
          <w:noProof/>
          <w:lang w:eastAsia="es-AR"/>
        </w:rPr>
        <w:drawing>
          <wp:inline distT="0" distB="0" distL="0" distR="0" wp14:anchorId="67C4EC57" wp14:editId="2AA7F553">
            <wp:extent cx="5322498" cy="125745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5503" cy="1260526"/>
                    </a:xfrm>
                    <a:prstGeom prst="rect">
                      <a:avLst/>
                    </a:prstGeom>
                  </pic:spPr>
                </pic:pic>
              </a:graphicData>
            </a:graphic>
          </wp:inline>
        </w:drawing>
      </w:r>
    </w:p>
    <w:p w:rsidR="00422DD5" w:rsidRDefault="00422DD5" w:rsidP="00422DD5">
      <w:pPr>
        <w:pStyle w:val="Ttulo3"/>
      </w:pPr>
      <w:bookmarkStart w:id="38" w:name="_Toc104492908"/>
      <w:proofErr w:type="spellStart"/>
      <w:r>
        <w:lastRenderedPageBreak/>
        <w:t>Controlabilidad</w:t>
      </w:r>
      <w:proofErr w:type="spellEnd"/>
      <w:r>
        <w:t xml:space="preserve"> completa de salida</w:t>
      </w:r>
      <w:bookmarkEnd w:id="38"/>
    </w:p>
    <w:p w:rsidR="00422DD5" w:rsidRDefault="00422DD5" w:rsidP="00422DD5">
      <w:r>
        <w:rPr>
          <w:noProof/>
          <w:lang w:eastAsia="es-AR"/>
        </w:rPr>
        <w:drawing>
          <wp:inline distT="0" distB="0" distL="0" distR="0" wp14:anchorId="20C971C5" wp14:editId="626F601C">
            <wp:extent cx="5612130" cy="3657600"/>
            <wp:effectExtent l="19050" t="19050" r="26670" b="190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657600"/>
                    </a:xfrm>
                    <a:prstGeom prst="rect">
                      <a:avLst/>
                    </a:prstGeom>
                    <a:ln>
                      <a:solidFill>
                        <a:schemeClr val="accent1"/>
                      </a:solidFill>
                    </a:ln>
                  </pic:spPr>
                </pic:pic>
              </a:graphicData>
            </a:graphic>
          </wp:inline>
        </w:drawing>
      </w:r>
    </w:p>
    <w:p w:rsidR="001F5D45" w:rsidRDefault="001F5D45" w:rsidP="00422DD5">
      <w:r>
        <w:rPr>
          <w:noProof/>
          <w:lang w:eastAsia="es-AR"/>
        </w:rPr>
        <w:drawing>
          <wp:inline distT="0" distB="0" distL="0" distR="0" wp14:anchorId="1030FFC2" wp14:editId="36B4DBE6">
            <wp:extent cx="5612130" cy="94170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941705"/>
                    </a:xfrm>
                    <a:prstGeom prst="rect">
                      <a:avLst/>
                    </a:prstGeom>
                  </pic:spPr>
                </pic:pic>
              </a:graphicData>
            </a:graphic>
          </wp:inline>
        </w:drawing>
      </w:r>
    </w:p>
    <w:p w:rsidR="001F5D45" w:rsidRDefault="001F5D45" w:rsidP="001F5D45">
      <w:pPr>
        <w:pStyle w:val="Ttulo3"/>
      </w:pPr>
      <w:bookmarkStart w:id="39" w:name="_Toc104492909"/>
      <w:r>
        <w:t>Sistema no controlable</w:t>
      </w:r>
      <w:bookmarkEnd w:id="39"/>
    </w:p>
    <w:p w:rsidR="001F5D45" w:rsidRDefault="001F5D45" w:rsidP="001F5D45">
      <w:r>
        <w:rPr>
          <w:noProof/>
          <w:lang w:eastAsia="es-AR"/>
        </w:rPr>
        <w:drawing>
          <wp:inline distT="0" distB="0" distL="0" distR="0" wp14:anchorId="6174A51C" wp14:editId="6F189D31">
            <wp:extent cx="5612130" cy="353695"/>
            <wp:effectExtent l="19050" t="19050" r="26670" b="273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53695"/>
                    </a:xfrm>
                    <a:prstGeom prst="rect">
                      <a:avLst/>
                    </a:prstGeom>
                    <a:ln>
                      <a:solidFill>
                        <a:schemeClr val="accent1"/>
                      </a:solidFill>
                    </a:ln>
                  </pic:spPr>
                </pic:pic>
              </a:graphicData>
            </a:graphic>
          </wp:inline>
        </w:drawing>
      </w:r>
    </w:p>
    <w:p w:rsidR="001F5D45" w:rsidRDefault="001F5D45" w:rsidP="001F5D45">
      <w:pPr>
        <w:pStyle w:val="Ttulo3"/>
      </w:pPr>
      <w:bookmarkStart w:id="40" w:name="_Toc104492910"/>
      <w:proofErr w:type="spellStart"/>
      <w:r>
        <w:t>Estabilizabilidad</w:t>
      </w:r>
      <w:bookmarkEnd w:id="40"/>
      <w:proofErr w:type="spellEnd"/>
    </w:p>
    <w:p w:rsidR="001F5D45" w:rsidRDefault="001F5D45" w:rsidP="001F5D45">
      <w:r>
        <w:rPr>
          <w:noProof/>
          <w:lang w:eastAsia="es-AR"/>
        </w:rPr>
        <w:drawing>
          <wp:inline distT="0" distB="0" distL="0" distR="0" wp14:anchorId="165184B0" wp14:editId="3261F158">
            <wp:extent cx="5612130" cy="17138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713865"/>
                    </a:xfrm>
                    <a:prstGeom prst="rect">
                      <a:avLst/>
                    </a:prstGeom>
                  </pic:spPr>
                </pic:pic>
              </a:graphicData>
            </a:graphic>
          </wp:inline>
        </w:drawing>
      </w:r>
    </w:p>
    <w:p w:rsidR="001F5D45" w:rsidRDefault="001F5D45" w:rsidP="001F5D45">
      <w:pPr>
        <w:pStyle w:val="Ttulo2"/>
      </w:pPr>
      <w:bookmarkStart w:id="41" w:name="_Toc104492911"/>
      <w:proofErr w:type="spellStart"/>
      <w:r>
        <w:lastRenderedPageBreak/>
        <w:t>Observabilidad</w:t>
      </w:r>
      <w:bookmarkEnd w:id="41"/>
      <w:proofErr w:type="spellEnd"/>
    </w:p>
    <w:p w:rsidR="001F5D45" w:rsidRDefault="001F5D45" w:rsidP="001F5D45">
      <w:r>
        <w:rPr>
          <w:noProof/>
          <w:lang w:eastAsia="es-AR"/>
        </w:rPr>
        <w:drawing>
          <wp:inline distT="0" distB="0" distL="0" distR="0" wp14:anchorId="741FBAE3" wp14:editId="2E131F8B">
            <wp:extent cx="5612130" cy="2987675"/>
            <wp:effectExtent l="19050" t="19050" r="26670" b="222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987675"/>
                    </a:xfrm>
                    <a:prstGeom prst="rect">
                      <a:avLst/>
                    </a:prstGeom>
                    <a:ln>
                      <a:solidFill>
                        <a:schemeClr val="accent1"/>
                      </a:solidFill>
                    </a:ln>
                  </pic:spPr>
                </pic:pic>
              </a:graphicData>
            </a:graphic>
          </wp:inline>
        </w:drawing>
      </w:r>
    </w:p>
    <w:p w:rsidR="001F5D45" w:rsidRDefault="001F5D45" w:rsidP="001F5D45">
      <w:r w:rsidRPr="00BD19EC">
        <w:rPr>
          <w:b/>
        </w:rPr>
        <w:t>NOTA</w:t>
      </w:r>
      <w:r>
        <w:t xml:space="preserve">: Es suficiente la consideración de un sistema no excitado para obtener una condición de </w:t>
      </w:r>
      <w:proofErr w:type="spellStart"/>
      <w:r>
        <w:t>observabilidad</w:t>
      </w:r>
      <w:proofErr w:type="spellEnd"/>
      <w:r>
        <w:t xml:space="preserve">, esto se demuestra y tiene que ver con que </w:t>
      </w:r>
      <w:r w:rsidR="00D10721">
        <w:t>aparece un término que involucra matrices y la señal de entrada que son todos conocidos</w:t>
      </w:r>
    </w:p>
    <w:p w:rsidR="00D10721" w:rsidRDefault="00D10721" w:rsidP="00D10721">
      <w:pPr>
        <w:jc w:val="center"/>
      </w:pPr>
      <w:r>
        <w:t>A partir de un desarrollo que involucra nuevamente una cosa que no entendimos un choto se obtiene lo siguiente (considerando que el instante de tiempo inicial es cero)</w:t>
      </w:r>
    </w:p>
    <w:p w:rsidR="00D10721" w:rsidRDefault="00D10721" w:rsidP="00D10721">
      <w:pPr>
        <w:pStyle w:val="Ttulo3"/>
      </w:pPr>
      <w:bookmarkStart w:id="42" w:name="_Toc104492912"/>
      <w:r>
        <w:t xml:space="preserve">Matriz de </w:t>
      </w:r>
      <w:proofErr w:type="spellStart"/>
      <w:r>
        <w:t>observabilidad</w:t>
      </w:r>
      <w:bookmarkEnd w:id="42"/>
      <w:proofErr w:type="spellEnd"/>
    </w:p>
    <w:p w:rsidR="00D10721" w:rsidRDefault="00D10721" w:rsidP="001F5D45">
      <w:r>
        <w:rPr>
          <w:noProof/>
          <w:lang w:eastAsia="es-AR"/>
        </w:rPr>
        <w:drawing>
          <wp:inline distT="0" distB="0" distL="0" distR="0" wp14:anchorId="351E7060" wp14:editId="77D12D75">
            <wp:extent cx="5612130" cy="891540"/>
            <wp:effectExtent l="0" t="0" r="762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891540"/>
                    </a:xfrm>
                    <a:prstGeom prst="rect">
                      <a:avLst/>
                    </a:prstGeom>
                  </pic:spPr>
                </pic:pic>
              </a:graphicData>
            </a:graphic>
          </wp:inline>
        </w:drawing>
      </w:r>
    </w:p>
    <w:p w:rsidR="00D10721" w:rsidRDefault="00D10721" w:rsidP="001F5D45">
      <w:r w:rsidRPr="00D10721">
        <w:rPr>
          <w:b/>
        </w:rPr>
        <w:t>NOTA</w:t>
      </w:r>
      <w:r>
        <w:t>: Recordar que el asterisco indica la traspuesta conjugada de la matriz con lo cual tiene sentido la indicación de orden dad</w:t>
      </w:r>
      <w:r w:rsidR="00CE3731">
        <w:t>a</w:t>
      </w:r>
    </w:p>
    <w:p w:rsidR="00D10721" w:rsidRPr="001F5D45" w:rsidRDefault="00D10721" w:rsidP="00D10721">
      <w:pPr>
        <w:pStyle w:val="Ttulo3"/>
      </w:pPr>
      <w:bookmarkStart w:id="43" w:name="_Toc104492913"/>
      <w:r>
        <w:t xml:space="preserve">Condición para </w:t>
      </w:r>
      <w:proofErr w:type="spellStart"/>
      <w:r>
        <w:t>observabilidad</w:t>
      </w:r>
      <w:proofErr w:type="spellEnd"/>
      <w:r>
        <w:t xml:space="preserve"> en el plano s</w:t>
      </w:r>
      <w:bookmarkEnd w:id="43"/>
    </w:p>
    <w:p w:rsidR="001F5D45" w:rsidRDefault="00D10721" w:rsidP="00D10721">
      <w:pPr>
        <w:jc w:val="center"/>
      </w:pPr>
      <w:r>
        <w:rPr>
          <w:noProof/>
          <w:lang w:eastAsia="es-AR"/>
        </w:rPr>
        <w:drawing>
          <wp:inline distT="0" distB="0" distL="0" distR="0" wp14:anchorId="4D23D106" wp14:editId="35EB260B">
            <wp:extent cx="5477773" cy="863998"/>
            <wp:effectExtent l="19050" t="19050" r="8890" b="1270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3781" cy="864946"/>
                    </a:xfrm>
                    <a:prstGeom prst="rect">
                      <a:avLst/>
                    </a:prstGeom>
                    <a:ln>
                      <a:solidFill>
                        <a:schemeClr val="accent1"/>
                      </a:solidFill>
                    </a:ln>
                  </pic:spPr>
                </pic:pic>
              </a:graphicData>
            </a:graphic>
          </wp:inline>
        </w:drawing>
      </w:r>
    </w:p>
    <w:p w:rsidR="0064271D" w:rsidRDefault="0064271D" w:rsidP="00D10721">
      <w:pPr>
        <w:jc w:val="center"/>
      </w:pPr>
      <w:r>
        <w:rPr>
          <w:noProof/>
          <w:lang w:eastAsia="es-AR"/>
        </w:rPr>
        <w:drawing>
          <wp:inline distT="0" distB="0" distL="0" distR="0" wp14:anchorId="58727436" wp14:editId="4B96938C">
            <wp:extent cx="5612130" cy="8820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882015"/>
                    </a:xfrm>
                    <a:prstGeom prst="rect">
                      <a:avLst/>
                    </a:prstGeom>
                  </pic:spPr>
                </pic:pic>
              </a:graphicData>
            </a:graphic>
          </wp:inline>
        </w:drawing>
      </w:r>
    </w:p>
    <w:p w:rsidR="0064271D" w:rsidRDefault="0064271D" w:rsidP="0064271D">
      <w:pPr>
        <w:pStyle w:val="Ttulo3"/>
      </w:pPr>
      <w:bookmarkStart w:id="44" w:name="_Toc104492914"/>
      <w:r>
        <w:lastRenderedPageBreak/>
        <w:t xml:space="preserve">Forma alternativa de la condición de </w:t>
      </w:r>
      <w:proofErr w:type="spellStart"/>
      <w:r>
        <w:t>observabilidad</w:t>
      </w:r>
      <w:proofErr w:type="spellEnd"/>
      <w:r>
        <w:t xml:space="preserve"> para una matriz de estado </w:t>
      </w:r>
      <w:proofErr w:type="spellStart"/>
      <w:r>
        <w:t>diagonalizable</w:t>
      </w:r>
      <w:proofErr w:type="spellEnd"/>
      <w:r>
        <w:t xml:space="preserve"> en n </w:t>
      </w:r>
      <w:proofErr w:type="spellStart"/>
      <w:r>
        <w:t>autovalores</w:t>
      </w:r>
      <w:proofErr w:type="spellEnd"/>
      <w:r>
        <w:t xml:space="preserve"> distintos</w:t>
      </w:r>
      <w:bookmarkEnd w:id="44"/>
    </w:p>
    <w:p w:rsidR="0064271D" w:rsidRDefault="0064271D" w:rsidP="00D10721">
      <w:pPr>
        <w:jc w:val="center"/>
        <w:rPr>
          <w:noProof/>
          <w:lang w:eastAsia="es-AR"/>
        </w:rPr>
      </w:pPr>
      <w:r>
        <w:rPr>
          <w:noProof/>
          <w:lang w:eastAsia="es-AR"/>
        </w:rPr>
        <w:drawing>
          <wp:inline distT="0" distB="0" distL="0" distR="0" wp14:anchorId="6FCD1014" wp14:editId="69AEA1F7">
            <wp:extent cx="603849" cy="512858"/>
            <wp:effectExtent l="19050" t="19050" r="25400" b="209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5361" cy="514142"/>
                    </a:xfrm>
                    <a:prstGeom prst="rect">
                      <a:avLst/>
                    </a:prstGeom>
                    <a:ln>
                      <a:solidFill>
                        <a:schemeClr val="accent1"/>
                      </a:solidFill>
                    </a:ln>
                  </pic:spPr>
                </pic:pic>
              </a:graphicData>
            </a:graphic>
          </wp:inline>
        </w:drawing>
      </w:r>
    </w:p>
    <w:p w:rsidR="0064271D" w:rsidRDefault="0064271D" w:rsidP="00D10721">
      <w:pPr>
        <w:jc w:val="center"/>
      </w:pPr>
      <w:r>
        <w:rPr>
          <w:noProof/>
          <w:lang w:eastAsia="es-AR"/>
        </w:rPr>
        <w:drawing>
          <wp:inline distT="0" distB="0" distL="0" distR="0" wp14:anchorId="6E7529DF" wp14:editId="2F697BE7">
            <wp:extent cx="655008" cy="265544"/>
            <wp:effectExtent l="19050" t="19050" r="12065" b="203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5654" cy="265806"/>
                    </a:xfrm>
                    <a:prstGeom prst="rect">
                      <a:avLst/>
                    </a:prstGeom>
                    <a:ln>
                      <a:solidFill>
                        <a:schemeClr val="accent1"/>
                      </a:solidFill>
                    </a:ln>
                  </pic:spPr>
                </pic:pic>
              </a:graphicData>
            </a:graphic>
          </wp:inline>
        </w:drawing>
      </w:r>
    </w:p>
    <w:p w:rsidR="0064271D" w:rsidRDefault="0064271D" w:rsidP="00D10721">
      <w:pPr>
        <w:jc w:val="center"/>
      </w:pPr>
      <w:r>
        <w:rPr>
          <w:noProof/>
          <w:lang w:eastAsia="es-AR"/>
        </w:rPr>
        <w:drawing>
          <wp:inline distT="0" distB="0" distL="0" distR="0" wp14:anchorId="1D25EAAA" wp14:editId="1E02AA9A">
            <wp:extent cx="1533525" cy="552450"/>
            <wp:effectExtent l="19050" t="19050" r="28575"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33525" cy="552450"/>
                    </a:xfrm>
                    <a:prstGeom prst="rect">
                      <a:avLst/>
                    </a:prstGeom>
                    <a:ln>
                      <a:solidFill>
                        <a:schemeClr val="accent1"/>
                      </a:solidFill>
                    </a:ln>
                  </pic:spPr>
                </pic:pic>
              </a:graphicData>
            </a:graphic>
          </wp:inline>
        </w:drawing>
      </w:r>
    </w:p>
    <w:p w:rsidR="0064271D" w:rsidRDefault="0064271D" w:rsidP="00D10721">
      <w:pPr>
        <w:jc w:val="center"/>
      </w:pPr>
      <w:r>
        <w:rPr>
          <w:noProof/>
          <w:lang w:eastAsia="es-AR"/>
        </w:rPr>
        <w:drawing>
          <wp:inline distT="0" distB="0" distL="0" distR="0" wp14:anchorId="6918A722" wp14:editId="6CC3601B">
            <wp:extent cx="1333500" cy="38100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33500" cy="381000"/>
                    </a:xfrm>
                    <a:prstGeom prst="rect">
                      <a:avLst/>
                    </a:prstGeom>
                    <a:ln>
                      <a:solidFill>
                        <a:schemeClr val="accent1"/>
                      </a:solidFill>
                    </a:ln>
                  </pic:spPr>
                </pic:pic>
              </a:graphicData>
            </a:graphic>
          </wp:inline>
        </w:drawing>
      </w:r>
    </w:p>
    <w:p w:rsidR="0064271D" w:rsidRDefault="0064271D" w:rsidP="00D10721">
      <w:pPr>
        <w:jc w:val="center"/>
      </w:pPr>
      <w:r>
        <w:rPr>
          <w:noProof/>
          <w:lang w:eastAsia="es-AR"/>
        </w:rPr>
        <w:drawing>
          <wp:inline distT="0" distB="0" distL="0" distR="0" wp14:anchorId="4E3AFDF9" wp14:editId="561C1C54">
            <wp:extent cx="5612130" cy="2002790"/>
            <wp:effectExtent l="19050" t="19050" r="26670" b="165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002790"/>
                    </a:xfrm>
                    <a:prstGeom prst="rect">
                      <a:avLst/>
                    </a:prstGeom>
                    <a:ln>
                      <a:solidFill>
                        <a:schemeClr val="accent1"/>
                      </a:solidFill>
                    </a:ln>
                  </pic:spPr>
                </pic:pic>
              </a:graphicData>
            </a:graphic>
          </wp:inline>
        </w:drawing>
      </w:r>
    </w:p>
    <w:p w:rsidR="00D20877" w:rsidRDefault="00D20877" w:rsidP="00D10721">
      <w:pPr>
        <w:jc w:val="center"/>
      </w:pPr>
      <w:r>
        <w:rPr>
          <w:noProof/>
          <w:lang w:eastAsia="es-AR"/>
        </w:rPr>
        <w:drawing>
          <wp:inline distT="0" distB="0" distL="0" distR="0" wp14:anchorId="63C4DC13" wp14:editId="5E6526ED">
            <wp:extent cx="5612130" cy="549910"/>
            <wp:effectExtent l="19050" t="19050" r="26670" b="215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549910"/>
                    </a:xfrm>
                    <a:prstGeom prst="rect">
                      <a:avLst/>
                    </a:prstGeom>
                    <a:ln>
                      <a:solidFill>
                        <a:schemeClr val="accent1"/>
                      </a:solidFill>
                    </a:ln>
                  </pic:spPr>
                </pic:pic>
              </a:graphicData>
            </a:graphic>
          </wp:inline>
        </w:drawing>
      </w:r>
    </w:p>
    <w:p w:rsidR="00D20877" w:rsidRDefault="00D20877" w:rsidP="00D20877">
      <w:r>
        <w:br w:type="page"/>
      </w:r>
    </w:p>
    <w:p w:rsidR="00D20877" w:rsidRDefault="00D20877" w:rsidP="00D20877">
      <w:pPr>
        <w:pStyle w:val="Ttulo3"/>
      </w:pPr>
      <w:bookmarkStart w:id="45" w:name="_Toc104492915"/>
      <w:r>
        <w:lastRenderedPageBreak/>
        <w:t xml:space="preserve">Ejemplo de determinación de </w:t>
      </w:r>
      <w:proofErr w:type="spellStart"/>
      <w:r>
        <w:t>observabilidad</w:t>
      </w:r>
      <w:proofErr w:type="spellEnd"/>
      <w:r>
        <w:t xml:space="preserve"> y </w:t>
      </w:r>
      <w:proofErr w:type="spellStart"/>
      <w:r>
        <w:t>controlabilidad</w:t>
      </w:r>
      <w:bookmarkEnd w:id="45"/>
      <w:proofErr w:type="spellEnd"/>
    </w:p>
    <w:p w:rsidR="00D20877" w:rsidRDefault="00D20877" w:rsidP="00D10721">
      <w:pPr>
        <w:jc w:val="center"/>
      </w:pPr>
      <w:r>
        <w:rPr>
          <w:noProof/>
          <w:lang w:eastAsia="es-AR"/>
        </w:rPr>
        <w:drawing>
          <wp:inline distT="0" distB="0" distL="0" distR="0" wp14:anchorId="0DCA573A" wp14:editId="2681059E">
            <wp:extent cx="5612130" cy="3761105"/>
            <wp:effectExtent l="19050" t="19050" r="26670" b="10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761105"/>
                    </a:xfrm>
                    <a:prstGeom prst="rect">
                      <a:avLst/>
                    </a:prstGeom>
                    <a:ln>
                      <a:solidFill>
                        <a:schemeClr val="accent1"/>
                      </a:solidFill>
                    </a:ln>
                  </pic:spPr>
                </pic:pic>
              </a:graphicData>
            </a:graphic>
          </wp:inline>
        </w:drawing>
      </w:r>
    </w:p>
    <w:p w:rsidR="0064271D" w:rsidRPr="001F5D45" w:rsidRDefault="0064271D" w:rsidP="00D10721">
      <w:pPr>
        <w:jc w:val="center"/>
      </w:pPr>
    </w:p>
    <w:sectPr w:rsidR="0064271D" w:rsidRPr="001F5D4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D37C55"/>
    <w:multiLevelType w:val="hybridMultilevel"/>
    <w:tmpl w:val="3C5C12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A5"/>
    <w:rsid w:val="000066E1"/>
    <w:rsid w:val="000B4D5E"/>
    <w:rsid w:val="000C71D8"/>
    <w:rsid w:val="001333FD"/>
    <w:rsid w:val="00171182"/>
    <w:rsid w:val="001B58D8"/>
    <w:rsid w:val="001B7489"/>
    <w:rsid w:val="001F5D45"/>
    <w:rsid w:val="002434EA"/>
    <w:rsid w:val="00286209"/>
    <w:rsid w:val="002D4DC6"/>
    <w:rsid w:val="00313092"/>
    <w:rsid w:val="003D2DA5"/>
    <w:rsid w:val="003D73C9"/>
    <w:rsid w:val="003F0025"/>
    <w:rsid w:val="00422DD5"/>
    <w:rsid w:val="0044704F"/>
    <w:rsid w:val="004600A7"/>
    <w:rsid w:val="00537A5C"/>
    <w:rsid w:val="005B743E"/>
    <w:rsid w:val="005F12C7"/>
    <w:rsid w:val="0064271D"/>
    <w:rsid w:val="00642EB1"/>
    <w:rsid w:val="00650B44"/>
    <w:rsid w:val="0066364D"/>
    <w:rsid w:val="006715A2"/>
    <w:rsid w:val="007448C9"/>
    <w:rsid w:val="007A1418"/>
    <w:rsid w:val="007B603E"/>
    <w:rsid w:val="007D07BF"/>
    <w:rsid w:val="008C18B3"/>
    <w:rsid w:val="00922027"/>
    <w:rsid w:val="0094344F"/>
    <w:rsid w:val="00965887"/>
    <w:rsid w:val="009B5C71"/>
    <w:rsid w:val="00A029F2"/>
    <w:rsid w:val="00A744CC"/>
    <w:rsid w:val="00B53767"/>
    <w:rsid w:val="00B77F44"/>
    <w:rsid w:val="00B8507C"/>
    <w:rsid w:val="00BD19EC"/>
    <w:rsid w:val="00C6742C"/>
    <w:rsid w:val="00CB27A2"/>
    <w:rsid w:val="00CD058F"/>
    <w:rsid w:val="00CE3731"/>
    <w:rsid w:val="00D10721"/>
    <w:rsid w:val="00D20877"/>
    <w:rsid w:val="00E26BD2"/>
    <w:rsid w:val="00E428AD"/>
    <w:rsid w:val="00E6657D"/>
    <w:rsid w:val="00EB34D0"/>
    <w:rsid w:val="00ED7EEF"/>
    <w:rsid w:val="00ED7F3B"/>
    <w:rsid w:val="00F01081"/>
    <w:rsid w:val="00F073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DB19F1-4F16-4340-A503-C2C72CFA5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DC6"/>
    <w:rPr>
      <w:rFonts w:ascii="Cambria Math" w:hAnsi="Cambria Math"/>
    </w:rPr>
  </w:style>
  <w:style w:type="paragraph" w:styleId="Ttulo1">
    <w:name w:val="heading 1"/>
    <w:basedOn w:val="Normal"/>
    <w:next w:val="Normal"/>
    <w:link w:val="Ttulo1Car"/>
    <w:uiPriority w:val="9"/>
    <w:qFormat/>
    <w:rsid w:val="00650B44"/>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650B44"/>
    <w:pPr>
      <w:keepNext/>
      <w:keepLines/>
      <w:spacing w:before="40" w:after="0"/>
      <w:outlineLvl w:val="1"/>
    </w:pPr>
    <w:rPr>
      <w:rFonts w:eastAsiaTheme="majorEastAsia" w:cstheme="majorBidi"/>
      <w:color w:val="000000" w:themeColor="text1"/>
      <w:sz w:val="26"/>
      <w:szCs w:val="26"/>
      <w:u w:val="single"/>
    </w:rPr>
  </w:style>
  <w:style w:type="paragraph" w:styleId="Ttulo3">
    <w:name w:val="heading 3"/>
    <w:basedOn w:val="Normal"/>
    <w:next w:val="Normal"/>
    <w:link w:val="Ttulo3Car"/>
    <w:uiPriority w:val="9"/>
    <w:unhideWhenUsed/>
    <w:qFormat/>
    <w:rsid w:val="002D4DC6"/>
    <w:pPr>
      <w:keepNext/>
      <w:keepLines/>
      <w:spacing w:before="40" w:after="0"/>
      <w:outlineLvl w:val="2"/>
    </w:pPr>
    <w:rPr>
      <w:rFonts w:ascii="Times New Roman" w:eastAsiaTheme="majorEastAsia" w:hAnsi="Times New Roman" w:cstheme="majorBidi"/>
      <w:i/>
      <w:color w:val="44546A" w:themeColor="text2"/>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0B44"/>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650B44"/>
    <w:rPr>
      <w:rFonts w:ascii="Cambria Math" w:eastAsiaTheme="majorEastAsia" w:hAnsi="Cambria Math" w:cstheme="majorBidi"/>
      <w:color w:val="000000" w:themeColor="text1"/>
      <w:sz w:val="26"/>
      <w:szCs w:val="26"/>
      <w:u w:val="single"/>
    </w:rPr>
  </w:style>
  <w:style w:type="character" w:customStyle="1" w:styleId="Ttulo3Car">
    <w:name w:val="Título 3 Car"/>
    <w:basedOn w:val="Fuentedeprrafopredeter"/>
    <w:link w:val="Ttulo3"/>
    <w:uiPriority w:val="9"/>
    <w:rsid w:val="002D4DC6"/>
    <w:rPr>
      <w:rFonts w:ascii="Times New Roman" w:eastAsiaTheme="majorEastAsia" w:hAnsi="Times New Roman" w:cstheme="majorBidi"/>
      <w:i/>
      <w:color w:val="44546A" w:themeColor="text2"/>
      <w:sz w:val="24"/>
      <w:szCs w:val="24"/>
      <w:u w:val="single"/>
    </w:rPr>
  </w:style>
  <w:style w:type="character" w:styleId="Textodelmarcadordeposicin">
    <w:name w:val="Placeholder Text"/>
    <w:basedOn w:val="Fuentedeprrafopredeter"/>
    <w:uiPriority w:val="99"/>
    <w:semiHidden/>
    <w:rsid w:val="002D4DC6"/>
    <w:rPr>
      <w:color w:val="808080"/>
    </w:rPr>
  </w:style>
  <w:style w:type="paragraph" w:styleId="Prrafodelista">
    <w:name w:val="List Paragraph"/>
    <w:basedOn w:val="Normal"/>
    <w:uiPriority w:val="34"/>
    <w:qFormat/>
    <w:rsid w:val="00ED7F3B"/>
    <w:pPr>
      <w:ind w:left="720"/>
      <w:contextualSpacing/>
    </w:pPr>
  </w:style>
  <w:style w:type="paragraph" w:styleId="TDC1">
    <w:name w:val="toc 1"/>
    <w:basedOn w:val="Normal"/>
    <w:next w:val="Normal"/>
    <w:autoRedefine/>
    <w:uiPriority w:val="39"/>
    <w:unhideWhenUsed/>
    <w:rsid w:val="00EB34D0"/>
    <w:pPr>
      <w:spacing w:before="120" w:after="0"/>
    </w:pPr>
    <w:rPr>
      <w:rFonts w:asciiTheme="minorHAnsi" w:hAnsiTheme="minorHAnsi"/>
      <w:b/>
      <w:bCs/>
      <w:i/>
      <w:iCs/>
      <w:sz w:val="24"/>
      <w:szCs w:val="24"/>
    </w:rPr>
  </w:style>
  <w:style w:type="paragraph" w:styleId="TDC2">
    <w:name w:val="toc 2"/>
    <w:basedOn w:val="Normal"/>
    <w:next w:val="Normal"/>
    <w:autoRedefine/>
    <w:uiPriority w:val="39"/>
    <w:unhideWhenUsed/>
    <w:rsid w:val="00EB34D0"/>
    <w:pPr>
      <w:spacing w:before="120" w:after="0"/>
      <w:ind w:left="220"/>
    </w:pPr>
    <w:rPr>
      <w:rFonts w:asciiTheme="minorHAnsi" w:hAnsiTheme="minorHAnsi"/>
      <w:b/>
      <w:bCs/>
    </w:rPr>
  </w:style>
  <w:style w:type="paragraph" w:styleId="TDC3">
    <w:name w:val="toc 3"/>
    <w:basedOn w:val="Normal"/>
    <w:next w:val="Normal"/>
    <w:autoRedefine/>
    <w:uiPriority w:val="39"/>
    <w:unhideWhenUsed/>
    <w:rsid w:val="00EB34D0"/>
    <w:pPr>
      <w:spacing w:after="0"/>
      <w:ind w:left="440"/>
    </w:pPr>
    <w:rPr>
      <w:rFonts w:asciiTheme="minorHAnsi" w:hAnsiTheme="minorHAnsi"/>
      <w:sz w:val="20"/>
      <w:szCs w:val="20"/>
    </w:rPr>
  </w:style>
  <w:style w:type="paragraph" w:styleId="TDC4">
    <w:name w:val="toc 4"/>
    <w:basedOn w:val="Normal"/>
    <w:next w:val="Normal"/>
    <w:autoRedefine/>
    <w:uiPriority w:val="39"/>
    <w:unhideWhenUsed/>
    <w:rsid w:val="00EB34D0"/>
    <w:pPr>
      <w:spacing w:after="0"/>
      <w:ind w:left="660"/>
    </w:pPr>
    <w:rPr>
      <w:rFonts w:asciiTheme="minorHAnsi" w:hAnsiTheme="minorHAnsi"/>
      <w:sz w:val="20"/>
      <w:szCs w:val="20"/>
    </w:rPr>
  </w:style>
  <w:style w:type="paragraph" w:styleId="TDC5">
    <w:name w:val="toc 5"/>
    <w:basedOn w:val="Normal"/>
    <w:next w:val="Normal"/>
    <w:autoRedefine/>
    <w:uiPriority w:val="39"/>
    <w:unhideWhenUsed/>
    <w:rsid w:val="00EB34D0"/>
    <w:pPr>
      <w:spacing w:after="0"/>
      <w:ind w:left="880"/>
    </w:pPr>
    <w:rPr>
      <w:rFonts w:asciiTheme="minorHAnsi" w:hAnsiTheme="minorHAnsi"/>
      <w:sz w:val="20"/>
      <w:szCs w:val="20"/>
    </w:rPr>
  </w:style>
  <w:style w:type="paragraph" w:styleId="TDC6">
    <w:name w:val="toc 6"/>
    <w:basedOn w:val="Normal"/>
    <w:next w:val="Normal"/>
    <w:autoRedefine/>
    <w:uiPriority w:val="39"/>
    <w:unhideWhenUsed/>
    <w:rsid w:val="00EB34D0"/>
    <w:pPr>
      <w:spacing w:after="0"/>
      <w:ind w:left="1100"/>
    </w:pPr>
    <w:rPr>
      <w:rFonts w:asciiTheme="minorHAnsi" w:hAnsiTheme="minorHAnsi"/>
      <w:sz w:val="20"/>
      <w:szCs w:val="20"/>
    </w:rPr>
  </w:style>
  <w:style w:type="paragraph" w:styleId="TDC7">
    <w:name w:val="toc 7"/>
    <w:basedOn w:val="Normal"/>
    <w:next w:val="Normal"/>
    <w:autoRedefine/>
    <w:uiPriority w:val="39"/>
    <w:unhideWhenUsed/>
    <w:rsid w:val="00EB34D0"/>
    <w:pPr>
      <w:spacing w:after="0"/>
      <w:ind w:left="1320"/>
    </w:pPr>
    <w:rPr>
      <w:rFonts w:asciiTheme="minorHAnsi" w:hAnsiTheme="minorHAnsi"/>
      <w:sz w:val="20"/>
      <w:szCs w:val="20"/>
    </w:rPr>
  </w:style>
  <w:style w:type="paragraph" w:styleId="TDC8">
    <w:name w:val="toc 8"/>
    <w:basedOn w:val="Normal"/>
    <w:next w:val="Normal"/>
    <w:autoRedefine/>
    <w:uiPriority w:val="39"/>
    <w:unhideWhenUsed/>
    <w:rsid w:val="00EB34D0"/>
    <w:pPr>
      <w:spacing w:after="0"/>
      <w:ind w:left="1540"/>
    </w:pPr>
    <w:rPr>
      <w:rFonts w:asciiTheme="minorHAnsi" w:hAnsiTheme="minorHAnsi"/>
      <w:sz w:val="20"/>
      <w:szCs w:val="20"/>
    </w:rPr>
  </w:style>
  <w:style w:type="paragraph" w:styleId="TDC9">
    <w:name w:val="toc 9"/>
    <w:basedOn w:val="Normal"/>
    <w:next w:val="Normal"/>
    <w:autoRedefine/>
    <w:uiPriority w:val="39"/>
    <w:unhideWhenUsed/>
    <w:rsid w:val="00EB34D0"/>
    <w:pPr>
      <w:spacing w:after="0"/>
      <w:ind w:left="1760"/>
    </w:pPr>
    <w:rPr>
      <w:rFonts w:asciiTheme="minorHAnsi" w:hAnsiTheme="minorHAnsi"/>
      <w:sz w:val="20"/>
      <w:szCs w:val="20"/>
    </w:rPr>
  </w:style>
  <w:style w:type="character" w:styleId="Hipervnculo">
    <w:name w:val="Hyperlink"/>
    <w:basedOn w:val="Fuentedeprrafopredeter"/>
    <w:uiPriority w:val="99"/>
    <w:unhideWhenUsed/>
    <w:rsid w:val="00EB34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1BDD6-E23D-4D45-B5F8-5A20FBF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1</Pages>
  <Words>3496</Words>
  <Characters>19234</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22685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21</cp:revision>
  <cp:lastPrinted>2022-05-27T00:28:00Z</cp:lastPrinted>
  <dcterms:created xsi:type="dcterms:W3CDTF">2022-04-29T11:45:00Z</dcterms:created>
  <dcterms:modified xsi:type="dcterms:W3CDTF">2022-05-27T00:28:00Z</dcterms:modified>
</cp:coreProperties>
</file>